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B961D3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B961D3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B961D3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J</w:t>
            </w:r>
            <w:r w:rsidR="00F82327" w:rsidRPr="00B961D3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B961D3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B961D3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B961D3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B961D3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B961D3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B961D3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:rsidR="00EF0975" w:rsidRPr="00B961D3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B961D3">
        <w:rPr>
          <w:b/>
          <w:noProof/>
          <w:sz w:val="23"/>
          <w:szCs w:val="23"/>
        </w:rPr>
        <w:t>H O T Ă R Â R E A</w:t>
      </w:r>
    </w:p>
    <w:p w:rsidR="00065ABE" w:rsidRPr="00B961D3" w:rsidRDefault="00CA5502" w:rsidP="00065ABE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B961D3">
        <w:rPr>
          <w:b/>
          <w:noProof/>
          <w:sz w:val="23"/>
          <w:szCs w:val="23"/>
        </w:rPr>
        <w:t>nr.</w:t>
      </w:r>
      <w:r w:rsidR="00B10750" w:rsidRPr="00B961D3">
        <w:rPr>
          <w:b/>
          <w:noProof/>
          <w:sz w:val="23"/>
          <w:szCs w:val="23"/>
        </w:rPr>
        <w:t xml:space="preserve"> </w:t>
      </w:r>
      <w:r w:rsidR="00065ABE" w:rsidRPr="00B961D3">
        <w:rPr>
          <w:b/>
          <w:noProof/>
          <w:sz w:val="23"/>
          <w:szCs w:val="23"/>
        </w:rPr>
        <w:t>10</w:t>
      </w:r>
      <w:r w:rsidR="0068184E">
        <w:rPr>
          <w:b/>
          <w:noProof/>
          <w:sz w:val="23"/>
          <w:szCs w:val="23"/>
        </w:rPr>
        <w:t>6</w:t>
      </w:r>
      <w:r w:rsidR="00E908C6" w:rsidRPr="00B961D3">
        <w:rPr>
          <w:b/>
          <w:noProof/>
          <w:sz w:val="23"/>
          <w:szCs w:val="23"/>
        </w:rPr>
        <w:t xml:space="preserve"> </w:t>
      </w:r>
      <w:r w:rsidR="00A05286" w:rsidRPr="00B961D3">
        <w:rPr>
          <w:b/>
          <w:noProof/>
          <w:sz w:val="23"/>
          <w:szCs w:val="23"/>
        </w:rPr>
        <w:t>din</w:t>
      </w:r>
      <w:r w:rsidR="00AE10F0" w:rsidRPr="00B961D3">
        <w:rPr>
          <w:b/>
          <w:noProof/>
          <w:sz w:val="23"/>
          <w:szCs w:val="23"/>
        </w:rPr>
        <w:t xml:space="preserve"> </w:t>
      </w:r>
      <w:r w:rsidR="00EB72D9" w:rsidRPr="00B961D3">
        <w:rPr>
          <w:b/>
          <w:noProof/>
          <w:sz w:val="23"/>
          <w:szCs w:val="23"/>
        </w:rPr>
        <w:t>27.11</w:t>
      </w:r>
      <w:r w:rsidR="00331C4B" w:rsidRPr="00B961D3">
        <w:rPr>
          <w:b/>
          <w:noProof/>
          <w:sz w:val="23"/>
          <w:szCs w:val="23"/>
        </w:rPr>
        <w:t>.2020</w:t>
      </w:r>
    </w:p>
    <w:p w:rsidR="0068184E" w:rsidRPr="0068184E" w:rsidRDefault="0068184E" w:rsidP="0068184E">
      <w:pPr>
        <w:suppressAutoHyphens w:val="0"/>
        <w:spacing w:line="276" w:lineRule="auto"/>
        <w:ind w:right="-90"/>
        <w:jc w:val="center"/>
        <w:rPr>
          <w:b/>
          <w:noProof/>
        </w:rPr>
      </w:pPr>
      <w:r w:rsidRPr="0068184E">
        <w:rPr>
          <w:b/>
          <w:noProof/>
        </w:rPr>
        <w:t>privind organizarea comisiilor pe domenii de specialitate ale Consiliului Local al Comunei Giarmata, județul Timiș</w:t>
      </w:r>
    </w:p>
    <w:p w:rsidR="0068184E" w:rsidRPr="0068184E" w:rsidRDefault="0068184E" w:rsidP="0068184E">
      <w:pPr>
        <w:suppressAutoHyphens w:val="0"/>
        <w:spacing w:line="276" w:lineRule="auto"/>
        <w:ind w:right="-90"/>
        <w:jc w:val="center"/>
        <w:rPr>
          <w:b/>
          <w:noProof/>
          <w:lang w:eastAsia="en-US"/>
        </w:rPr>
      </w:pPr>
    </w:p>
    <w:p w:rsidR="0068184E" w:rsidRPr="0068184E" w:rsidRDefault="0068184E" w:rsidP="0068184E">
      <w:pPr>
        <w:suppressAutoHyphens w:val="0"/>
        <w:ind w:left="-142" w:right="-90"/>
        <w:jc w:val="both"/>
        <w:rPr>
          <w:b/>
          <w:i/>
          <w:noProof/>
          <w:lang w:eastAsia="en-US"/>
        </w:rPr>
      </w:pPr>
      <w:r w:rsidRPr="0068184E">
        <w:rPr>
          <w:b/>
          <w:i/>
          <w:noProof/>
          <w:lang w:eastAsia="en-US"/>
        </w:rPr>
        <w:t xml:space="preserve">CONSILIUL LOCAL al comunei Giarmata, județul Timiș, întrunit în ședința ordinară din data de </w:t>
      </w:r>
      <w:r w:rsidR="00D375EC">
        <w:rPr>
          <w:b/>
          <w:i/>
          <w:noProof/>
          <w:lang w:eastAsia="en-US"/>
        </w:rPr>
        <w:t>21</w:t>
      </w:r>
      <w:r w:rsidRPr="0068184E">
        <w:rPr>
          <w:b/>
          <w:i/>
          <w:noProof/>
          <w:lang w:eastAsia="en-US"/>
        </w:rPr>
        <w:t>.11.2020:</w:t>
      </w:r>
    </w:p>
    <w:p w:rsidR="0068184E" w:rsidRPr="0068184E" w:rsidRDefault="0068184E" w:rsidP="0068184E">
      <w:pPr>
        <w:suppressAutoHyphens w:val="0"/>
        <w:ind w:right="-90"/>
        <w:jc w:val="both"/>
        <w:rPr>
          <w:noProof/>
          <w:lang w:eastAsia="en-US"/>
        </w:rPr>
      </w:pPr>
      <w:r w:rsidRPr="0068184E">
        <w:rPr>
          <w:noProof/>
          <w:lang w:eastAsia="en-US"/>
        </w:rPr>
        <w:t xml:space="preserve">     Având în vedere : </w:t>
      </w:r>
    </w:p>
    <w:p w:rsidR="0068184E" w:rsidRPr="0068184E" w:rsidRDefault="0068184E" w:rsidP="0068184E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val="en-US" w:eastAsia="en-US"/>
        </w:rPr>
      </w:pPr>
      <w:proofErr w:type="spellStart"/>
      <w:r w:rsidRPr="0068184E">
        <w:rPr>
          <w:lang w:val="en-US" w:eastAsia="en-US"/>
        </w:rPr>
        <w:t>Referatul</w:t>
      </w:r>
      <w:proofErr w:type="spellEnd"/>
      <w:r w:rsidRPr="0068184E">
        <w:rPr>
          <w:lang w:val="en-US" w:eastAsia="en-US"/>
        </w:rPr>
        <w:t xml:space="preserve"> de </w:t>
      </w:r>
      <w:proofErr w:type="spellStart"/>
      <w:r w:rsidRPr="0068184E">
        <w:rPr>
          <w:lang w:val="en-US" w:eastAsia="en-US"/>
        </w:rPr>
        <w:t>aprobare</w:t>
      </w:r>
      <w:proofErr w:type="spellEnd"/>
      <w:r w:rsidRPr="0068184E">
        <w:rPr>
          <w:lang w:val="en-US" w:eastAsia="en-US"/>
        </w:rPr>
        <w:t xml:space="preserve"> al </w:t>
      </w:r>
      <w:proofErr w:type="spellStart"/>
      <w:r w:rsidRPr="0068184E">
        <w:rPr>
          <w:lang w:val="en-US" w:eastAsia="en-US"/>
        </w:rPr>
        <w:t>inițiatorului</w:t>
      </w:r>
      <w:proofErr w:type="spellEnd"/>
      <w:r w:rsidRPr="0068184E">
        <w:rPr>
          <w:lang w:val="en-US" w:eastAsia="en-US"/>
        </w:rPr>
        <w:t>;</w:t>
      </w:r>
    </w:p>
    <w:p w:rsidR="0068184E" w:rsidRPr="0068184E" w:rsidRDefault="0068184E" w:rsidP="0068184E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val="en-US" w:eastAsia="en-US"/>
        </w:rPr>
      </w:pPr>
      <w:proofErr w:type="spellStart"/>
      <w:r w:rsidRPr="0068184E">
        <w:rPr>
          <w:lang w:val="en-US" w:eastAsia="en-US"/>
        </w:rPr>
        <w:t>raportul</w:t>
      </w:r>
      <w:proofErr w:type="spellEnd"/>
      <w:r w:rsidRPr="0068184E">
        <w:rPr>
          <w:lang w:val="en-US" w:eastAsia="en-US"/>
        </w:rPr>
        <w:t xml:space="preserve"> de </w:t>
      </w:r>
      <w:proofErr w:type="spellStart"/>
      <w:r w:rsidRPr="0068184E">
        <w:rPr>
          <w:lang w:val="en-US" w:eastAsia="en-US"/>
        </w:rPr>
        <w:t>specialitate</w:t>
      </w:r>
      <w:proofErr w:type="spellEnd"/>
      <w:r w:rsidRPr="0068184E">
        <w:rPr>
          <w:lang w:val="en-US" w:eastAsia="en-US"/>
        </w:rPr>
        <w:t xml:space="preserve"> </w:t>
      </w:r>
      <w:proofErr w:type="spellStart"/>
      <w:r w:rsidRPr="0068184E">
        <w:rPr>
          <w:lang w:val="en-US" w:eastAsia="en-US"/>
        </w:rPr>
        <w:t>întocmit</w:t>
      </w:r>
      <w:proofErr w:type="spellEnd"/>
      <w:r w:rsidRPr="0068184E">
        <w:rPr>
          <w:lang w:val="en-US" w:eastAsia="en-US"/>
        </w:rPr>
        <w:t xml:space="preserve"> de </w:t>
      </w:r>
      <w:proofErr w:type="spellStart"/>
      <w:r w:rsidRPr="0068184E">
        <w:rPr>
          <w:lang w:val="en-US" w:eastAsia="en-US"/>
        </w:rPr>
        <w:t>Secretarul</w:t>
      </w:r>
      <w:proofErr w:type="spellEnd"/>
      <w:r w:rsidRPr="0068184E">
        <w:rPr>
          <w:lang w:val="en-US" w:eastAsia="en-US"/>
        </w:rPr>
        <w:t xml:space="preserve"> general al </w:t>
      </w:r>
      <w:proofErr w:type="spellStart"/>
      <w:r w:rsidRPr="0068184E">
        <w:rPr>
          <w:lang w:val="en-US" w:eastAsia="en-US"/>
        </w:rPr>
        <w:t>comunei</w:t>
      </w:r>
      <w:proofErr w:type="spellEnd"/>
      <w:r w:rsidRPr="0068184E">
        <w:rPr>
          <w:lang w:val="en-US" w:eastAsia="en-US"/>
        </w:rPr>
        <w:t xml:space="preserve"> </w:t>
      </w:r>
      <w:proofErr w:type="spellStart"/>
      <w:r w:rsidRPr="0068184E">
        <w:rPr>
          <w:lang w:val="en-US" w:eastAsia="en-US"/>
        </w:rPr>
        <w:t>Giarmata</w:t>
      </w:r>
      <w:proofErr w:type="spellEnd"/>
      <w:r w:rsidRPr="0068184E">
        <w:rPr>
          <w:lang w:val="en-US" w:eastAsia="en-US"/>
        </w:rPr>
        <w:t>;</w:t>
      </w:r>
    </w:p>
    <w:p w:rsidR="0068184E" w:rsidRPr="0068184E" w:rsidRDefault="0068184E" w:rsidP="0068184E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val="en-US" w:eastAsia="en-US"/>
        </w:rPr>
      </w:pPr>
      <w:proofErr w:type="spellStart"/>
      <w:r w:rsidRPr="0068184E">
        <w:rPr>
          <w:lang w:val="en-US" w:eastAsia="en-US"/>
        </w:rPr>
        <w:t>Regulamentul</w:t>
      </w:r>
      <w:proofErr w:type="spellEnd"/>
      <w:r w:rsidRPr="0068184E">
        <w:rPr>
          <w:lang w:val="en-US" w:eastAsia="en-US"/>
        </w:rPr>
        <w:t xml:space="preserve"> de </w:t>
      </w:r>
      <w:proofErr w:type="spellStart"/>
      <w:r w:rsidRPr="0068184E">
        <w:rPr>
          <w:lang w:val="en-US" w:eastAsia="en-US"/>
        </w:rPr>
        <w:t>Organizare</w:t>
      </w:r>
      <w:proofErr w:type="spellEnd"/>
      <w:r w:rsidRPr="0068184E">
        <w:rPr>
          <w:lang w:val="en-US" w:eastAsia="en-US"/>
        </w:rPr>
        <w:t xml:space="preserve"> </w:t>
      </w:r>
      <w:proofErr w:type="spellStart"/>
      <w:r w:rsidRPr="0068184E">
        <w:rPr>
          <w:lang w:val="en-US" w:eastAsia="en-US"/>
        </w:rPr>
        <w:t>și</w:t>
      </w:r>
      <w:proofErr w:type="spellEnd"/>
      <w:r w:rsidRPr="0068184E">
        <w:rPr>
          <w:lang w:val="en-US" w:eastAsia="en-US"/>
        </w:rPr>
        <w:t xml:space="preserve"> </w:t>
      </w:r>
      <w:proofErr w:type="spellStart"/>
      <w:r w:rsidRPr="0068184E">
        <w:rPr>
          <w:lang w:val="en-US" w:eastAsia="en-US"/>
        </w:rPr>
        <w:t>Funcționare</w:t>
      </w:r>
      <w:proofErr w:type="spellEnd"/>
      <w:r w:rsidRPr="0068184E">
        <w:rPr>
          <w:lang w:val="en-US" w:eastAsia="en-US"/>
        </w:rPr>
        <w:t xml:space="preserve"> al </w:t>
      </w:r>
      <w:proofErr w:type="spellStart"/>
      <w:r w:rsidRPr="0068184E">
        <w:rPr>
          <w:lang w:val="en-US" w:eastAsia="en-US"/>
        </w:rPr>
        <w:t>Consiliului</w:t>
      </w:r>
      <w:proofErr w:type="spellEnd"/>
      <w:r w:rsidRPr="0068184E">
        <w:rPr>
          <w:lang w:val="en-US" w:eastAsia="en-US"/>
        </w:rPr>
        <w:t xml:space="preserve"> Local </w:t>
      </w:r>
      <w:proofErr w:type="spellStart"/>
      <w:r w:rsidRPr="0068184E">
        <w:rPr>
          <w:lang w:val="en-US" w:eastAsia="en-US"/>
        </w:rPr>
        <w:t>Giarmata</w:t>
      </w:r>
      <w:proofErr w:type="spellEnd"/>
      <w:r w:rsidRPr="0068184E">
        <w:rPr>
          <w:lang w:val="en-US" w:eastAsia="en-US"/>
        </w:rPr>
        <w:t xml:space="preserve"> </w:t>
      </w:r>
      <w:proofErr w:type="spellStart"/>
      <w:r w:rsidRPr="0068184E">
        <w:rPr>
          <w:lang w:val="en-US" w:eastAsia="en-US"/>
        </w:rPr>
        <w:t>aprobat</w:t>
      </w:r>
      <w:proofErr w:type="spellEnd"/>
      <w:r w:rsidRPr="0068184E">
        <w:rPr>
          <w:lang w:val="en-US" w:eastAsia="en-US"/>
        </w:rPr>
        <w:t xml:space="preserve"> </w:t>
      </w:r>
      <w:proofErr w:type="spellStart"/>
      <w:r w:rsidRPr="0068184E">
        <w:rPr>
          <w:lang w:val="en-US" w:eastAsia="en-US"/>
        </w:rPr>
        <w:t>prin</w:t>
      </w:r>
      <w:proofErr w:type="spellEnd"/>
      <w:r w:rsidRPr="0068184E">
        <w:rPr>
          <w:lang w:val="en-US" w:eastAsia="en-US"/>
        </w:rPr>
        <w:t xml:space="preserve"> H.C.L. nr. 102 din 31.07.2018 </w:t>
      </w:r>
      <w:proofErr w:type="spellStart"/>
      <w:r w:rsidRPr="0068184E">
        <w:rPr>
          <w:lang w:val="en-US" w:eastAsia="en-US"/>
        </w:rPr>
        <w:t>și</w:t>
      </w:r>
      <w:proofErr w:type="spellEnd"/>
      <w:r w:rsidRPr="0068184E">
        <w:rPr>
          <w:lang w:val="en-US" w:eastAsia="en-US"/>
        </w:rPr>
        <w:t xml:space="preserve"> </w:t>
      </w:r>
      <w:proofErr w:type="spellStart"/>
      <w:r w:rsidRPr="0068184E">
        <w:rPr>
          <w:lang w:val="en-US" w:eastAsia="en-US"/>
        </w:rPr>
        <w:t>modificat</w:t>
      </w:r>
      <w:proofErr w:type="spellEnd"/>
      <w:r w:rsidRPr="0068184E">
        <w:rPr>
          <w:lang w:val="en-US" w:eastAsia="en-US"/>
        </w:rPr>
        <w:t xml:space="preserve"> </w:t>
      </w:r>
      <w:proofErr w:type="spellStart"/>
      <w:r w:rsidRPr="0068184E">
        <w:rPr>
          <w:lang w:val="en-US" w:eastAsia="en-US"/>
        </w:rPr>
        <w:t>prin</w:t>
      </w:r>
      <w:proofErr w:type="spellEnd"/>
      <w:r w:rsidRPr="0068184E">
        <w:rPr>
          <w:lang w:val="en-US" w:eastAsia="en-US"/>
        </w:rPr>
        <w:t xml:space="preserve"> H.C.L nr. </w:t>
      </w:r>
      <w:proofErr w:type="gramStart"/>
      <w:r w:rsidRPr="0068184E">
        <w:rPr>
          <w:lang w:val="en-US" w:eastAsia="en-US"/>
        </w:rPr>
        <w:t>nr</w:t>
      </w:r>
      <w:proofErr w:type="gramEnd"/>
      <w:r w:rsidRPr="0068184E">
        <w:rPr>
          <w:lang w:val="en-US" w:eastAsia="en-US"/>
        </w:rPr>
        <w:t>. 27 din 31.03.2020;</w:t>
      </w:r>
    </w:p>
    <w:p w:rsidR="0068184E" w:rsidRPr="0068184E" w:rsidRDefault="0068184E" w:rsidP="0068184E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val="en-US" w:eastAsia="en-US"/>
        </w:rPr>
      </w:pPr>
      <w:proofErr w:type="spellStart"/>
      <w:r w:rsidRPr="0068184E">
        <w:rPr>
          <w:lang w:val="en-US" w:eastAsia="en-US"/>
        </w:rPr>
        <w:t>Ordinul</w:t>
      </w:r>
      <w:proofErr w:type="spellEnd"/>
      <w:r w:rsidRPr="0068184E">
        <w:rPr>
          <w:lang w:val="en-US" w:eastAsia="en-US"/>
        </w:rPr>
        <w:t xml:space="preserve"> </w:t>
      </w:r>
      <w:proofErr w:type="spellStart"/>
      <w:r w:rsidRPr="0068184E">
        <w:rPr>
          <w:lang w:val="en-US" w:eastAsia="en-US"/>
        </w:rPr>
        <w:t>Prefectului</w:t>
      </w:r>
      <w:proofErr w:type="spellEnd"/>
      <w:r w:rsidRPr="0068184E">
        <w:rPr>
          <w:lang w:val="en-US" w:eastAsia="en-US"/>
        </w:rPr>
        <w:t xml:space="preserve"> </w:t>
      </w:r>
      <w:proofErr w:type="spellStart"/>
      <w:r w:rsidRPr="0068184E">
        <w:rPr>
          <w:lang w:val="en-US" w:eastAsia="en-US"/>
        </w:rPr>
        <w:t>județului</w:t>
      </w:r>
      <w:proofErr w:type="spellEnd"/>
      <w:r w:rsidRPr="0068184E">
        <w:rPr>
          <w:lang w:val="en-US" w:eastAsia="en-US"/>
        </w:rPr>
        <w:t xml:space="preserve"> </w:t>
      </w:r>
      <w:proofErr w:type="spellStart"/>
      <w:r w:rsidRPr="0068184E">
        <w:rPr>
          <w:lang w:val="en-US" w:eastAsia="en-US"/>
        </w:rPr>
        <w:t>Timiș</w:t>
      </w:r>
      <w:proofErr w:type="spellEnd"/>
      <w:r w:rsidRPr="0068184E">
        <w:rPr>
          <w:lang w:val="en-US" w:eastAsia="en-US"/>
        </w:rPr>
        <w:t xml:space="preserve"> nr.783/06.10.2020 </w:t>
      </w:r>
      <w:proofErr w:type="spellStart"/>
      <w:r w:rsidRPr="0068184E">
        <w:rPr>
          <w:lang w:val="en-US" w:eastAsia="en-US"/>
        </w:rPr>
        <w:t>prin</w:t>
      </w:r>
      <w:proofErr w:type="spellEnd"/>
      <w:r w:rsidRPr="0068184E">
        <w:rPr>
          <w:lang w:val="en-US" w:eastAsia="en-US"/>
        </w:rPr>
        <w:t xml:space="preserve"> care se </w:t>
      </w:r>
      <w:proofErr w:type="spellStart"/>
      <w:r w:rsidRPr="0068184E">
        <w:rPr>
          <w:lang w:val="en-US" w:eastAsia="en-US"/>
        </w:rPr>
        <w:t>constată</w:t>
      </w:r>
      <w:proofErr w:type="spellEnd"/>
      <w:r w:rsidRPr="0068184E">
        <w:rPr>
          <w:lang w:val="en-US" w:eastAsia="en-US"/>
        </w:rPr>
        <w:t xml:space="preserve"> </w:t>
      </w:r>
      <w:proofErr w:type="spellStart"/>
      <w:r w:rsidRPr="0068184E">
        <w:rPr>
          <w:lang w:val="en-US" w:eastAsia="en-US"/>
        </w:rPr>
        <w:t>îndeplinirea</w:t>
      </w:r>
      <w:proofErr w:type="spellEnd"/>
      <w:r w:rsidRPr="0068184E">
        <w:rPr>
          <w:lang w:val="en-US" w:eastAsia="en-US"/>
        </w:rPr>
        <w:t xml:space="preserve"> </w:t>
      </w:r>
      <w:proofErr w:type="spellStart"/>
      <w:r w:rsidRPr="0068184E">
        <w:rPr>
          <w:lang w:val="en-US" w:eastAsia="en-US"/>
        </w:rPr>
        <w:t>condițiilor</w:t>
      </w:r>
      <w:proofErr w:type="spellEnd"/>
      <w:r w:rsidRPr="0068184E">
        <w:rPr>
          <w:lang w:val="en-US" w:eastAsia="en-US"/>
        </w:rPr>
        <w:t xml:space="preserve"> </w:t>
      </w:r>
      <w:proofErr w:type="spellStart"/>
      <w:r w:rsidRPr="0068184E">
        <w:rPr>
          <w:lang w:val="en-US" w:eastAsia="en-US"/>
        </w:rPr>
        <w:t>legale</w:t>
      </w:r>
      <w:proofErr w:type="spellEnd"/>
      <w:r w:rsidRPr="0068184E">
        <w:rPr>
          <w:lang w:val="en-US" w:eastAsia="en-US"/>
        </w:rPr>
        <w:t xml:space="preserve"> de </w:t>
      </w:r>
      <w:proofErr w:type="spellStart"/>
      <w:r w:rsidRPr="0068184E">
        <w:rPr>
          <w:lang w:val="en-US" w:eastAsia="en-US"/>
        </w:rPr>
        <w:t>constituire</w:t>
      </w:r>
      <w:proofErr w:type="spellEnd"/>
      <w:r w:rsidRPr="0068184E">
        <w:rPr>
          <w:lang w:val="en-US" w:eastAsia="en-US"/>
        </w:rPr>
        <w:t xml:space="preserve"> a </w:t>
      </w:r>
      <w:proofErr w:type="spellStart"/>
      <w:r w:rsidRPr="0068184E">
        <w:rPr>
          <w:lang w:val="en-US" w:eastAsia="en-US"/>
        </w:rPr>
        <w:t>Consiliului</w:t>
      </w:r>
      <w:proofErr w:type="spellEnd"/>
      <w:r w:rsidRPr="0068184E">
        <w:rPr>
          <w:lang w:val="en-US" w:eastAsia="en-US"/>
        </w:rPr>
        <w:t xml:space="preserve"> local al </w:t>
      </w:r>
      <w:proofErr w:type="spellStart"/>
      <w:r w:rsidRPr="0068184E">
        <w:rPr>
          <w:lang w:val="en-US" w:eastAsia="en-US"/>
        </w:rPr>
        <w:t>comunei</w:t>
      </w:r>
      <w:proofErr w:type="spellEnd"/>
      <w:r w:rsidRPr="0068184E">
        <w:rPr>
          <w:lang w:val="en-US" w:eastAsia="en-US"/>
        </w:rPr>
        <w:t xml:space="preserve"> </w:t>
      </w:r>
      <w:proofErr w:type="spellStart"/>
      <w:r w:rsidRPr="0068184E">
        <w:rPr>
          <w:lang w:val="en-US" w:eastAsia="en-US"/>
        </w:rPr>
        <w:t>Giarmata</w:t>
      </w:r>
      <w:proofErr w:type="spellEnd"/>
      <w:r w:rsidRPr="0068184E">
        <w:rPr>
          <w:lang w:val="en-US" w:eastAsia="en-US"/>
        </w:rPr>
        <w:t>;</w:t>
      </w:r>
    </w:p>
    <w:p w:rsidR="0068184E" w:rsidRPr="0068184E" w:rsidRDefault="0068184E" w:rsidP="0068184E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val="en-US" w:eastAsia="en-US"/>
        </w:rPr>
      </w:pPr>
      <w:proofErr w:type="spellStart"/>
      <w:proofErr w:type="gramStart"/>
      <w:r w:rsidRPr="0068184E">
        <w:rPr>
          <w:lang w:val="en-US" w:eastAsia="en-US"/>
        </w:rPr>
        <w:t>că</w:t>
      </w:r>
      <w:proofErr w:type="spellEnd"/>
      <w:proofErr w:type="gramEnd"/>
      <w:r w:rsidRPr="0068184E">
        <w:rPr>
          <w:lang w:val="en-US" w:eastAsia="en-US"/>
        </w:rPr>
        <w:t xml:space="preserve"> a </w:t>
      </w:r>
      <w:proofErr w:type="spellStart"/>
      <w:r w:rsidRPr="0068184E">
        <w:rPr>
          <w:lang w:val="en-US" w:eastAsia="en-US"/>
        </w:rPr>
        <w:t>fost</w:t>
      </w:r>
      <w:proofErr w:type="spellEnd"/>
      <w:r w:rsidRPr="0068184E">
        <w:rPr>
          <w:lang w:val="en-US" w:eastAsia="en-US"/>
        </w:rPr>
        <w:t xml:space="preserve"> </w:t>
      </w:r>
      <w:proofErr w:type="spellStart"/>
      <w:r w:rsidRPr="0068184E">
        <w:rPr>
          <w:lang w:val="en-US" w:eastAsia="en-US"/>
        </w:rPr>
        <w:t>îndeplinită</w:t>
      </w:r>
      <w:proofErr w:type="spellEnd"/>
      <w:r w:rsidRPr="0068184E">
        <w:rPr>
          <w:lang w:val="en-US" w:eastAsia="en-US"/>
        </w:rPr>
        <w:t xml:space="preserve"> </w:t>
      </w:r>
      <w:proofErr w:type="spellStart"/>
      <w:r w:rsidRPr="0068184E">
        <w:rPr>
          <w:lang w:val="en-US" w:eastAsia="en-US"/>
        </w:rPr>
        <w:t>procedura</w:t>
      </w:r>
      <w:proofErr w:type="spellEnd"/>
      <w:r w:rsidRPr="0068184E">
        <w:rPr>
          <w:lang w:val="en-US" w:eastAsia="en-US"/>
        </w:rPr>
        <w:t xml:space="preserve"> </w:t>
      </w:r>
      <w:proofErr w:type="spellStart"/>
      <w:r w:rsidRPr="0068184E">
        <w:rPr>
          <w:lang w:val="en-US" w:eastAsia="en-US"/>
        </w:rPr>
        <w:t>reglementată</w:t>
      </w:r>
      <w:proofErr w:type="spellEnd"/>
      <w:r w:rsidRPr="0068184E">
        <w:rPr>
          <w:lang w:val="en-US" w:eastAsia="en-US"/>
        </w:rPr>
        <w:t xml:space="preserve"> de </w:t>
      </w:r>
      <w:proofErr w:type="spellStart"/>
      <w:r w:rsidRPr="0068184E">
        <w:rPr>
          <w:lang w:val="en-US" w:eastAsia="en-US"/>
        </w:rPr>
        <w:t>prevederile</w:t>
      </w:r>
      <w:proofErr w:type="spellEnd"/>
      <w:r w:rsidRPr="0068184E">
        <w:rPr>
          <w:lang w:val="en-US" w:eastAsia="en-US"/>
        </w:rPr>
        <w:t xml:space="preserve"> </w:t>
      </w:r>
      <w:proofErr w:type="spellStart"/>
      <w:r w:rsidRPr="0068184E">
        <w:rPr>
          <w:lang w:val="en-US" w:eastAsia="en-US"/>
        </w:rPr>
        <w:t>Legii</w:t>
      </w:r>
      <w:proofErr w:type="spellEnd"/>
      <w:r w:rsidRPr="0068184E">
        <w:rPr>
          <w:lang w:val="en-US" w:eastAsia="en-US"/>
        </w:rPr>
        <w:t xml:space="preserve"> nr. 52/2003 </w:t>
      </w:r>
      <w:proofErr w:type="spellStart"/>
      <w:r w:rsidRPr="0068184E">
        <w:rPr>
          <w:lang w:val="en-US" w:eastAsia="en-US"/>
        </w:rPr>
        <w:t>privind</w:t>
      </w:r>
      <w:proofErr w:type="spellEnd"/>
      <w:r w:rsidRPr="0068184E">
        <w:rPr>
          <w:lang w:val="en-US" w:eastAsia="en-US"/>
        </w:rPr>
        <w:t xml:space="preserve"> </w:t>
      </w:r>
      <w:proofErr w:type="spellStart"/>
      <w:r w:rsidRPr="0068184E">
        <w:rPr>
          <w:lang w:val="en-US" w:eastAsia="en-US"/>
        </w:rPr>
        <w:t>transparența</w:t>
      </w:r>
      <w:proofErr w:type="spellEnd"/>
      <w:r w:rsidRPr="0068184E">
        <w:rPr>
          <w:lang w:val="en-US" w:eastAsia="en-US"/>
        </w:rPr>
        <w:t xml:space="preserve"> </w:t>
      </w:r>
      <w:proofErr w:type="spellStart"/>
      <w:r w:rsidRPr="0068184E">
        <w:rPr>
          <w:lang w:val="en-US" w:eastAsia="en-US"/>
        </w:rPr>
        <w:t>decizională</w:t>
      </w:r>
      <w:proofErr w:type="spellEnd"/>
      <w:r w:rsidRPr="0068184E">
        <w:rPr>
          <w:lang w:val="en-US" w:eastAsia="en-US"/>
        </w:rPr>
        <w:t xml:space="preserve"> </w:t>
      </w:r>
      <w:proofErr w:type="spellStart"/>
      <w:r w:rsidRPr="0068184E">
        <w:rPr>
          <w:lang w:val="en-US" w:eastAsia="en-US"/>
        </w:rPr>
        <w:t>în</w:t>
      </w:r>
      <w:proofErr w:type="spellEnd"/>
      <w:r w:rsidRPr="0068184E">
        <w:rPr>
          <w:lang w:val="en-US" w:eastAsia="en-US"/>
        </w:rPr>
        <w:t xml:space="preserve"> </w:t>
      </w:r>
      <w:proofErr w:type="spellStart"/>
      <w:r w:rsidRPr="0068184E">
        <w:rPr>
          <w:lang w:val="en-US" w:eastAsia="en-US"/>
        </w:rPr>
        <w:t>administraţia</w:t>
      </w:r>
      <w:proofErr w:type="spellEnd"/>
      <w:r w:rsidRPr="0068184E">
        <w:rPr>
          <w:lang w:val="en-US" w:eastAsia="en-US"/>
        </w:rPr>
        <w:t xml:space="preserve"> </w:t>
      </w:r>
      <w:proofErr w:type="spellStart"/>
      <w:r w:rsidRPr="0068184E">
        <w:rPr>
          <w:lang w:val="en-US" w:eastAsia="en-US"/>
        </w:rPr>
        <w:t>publică</w:t>
      </w:r>
      <w:proofErr w:type="spellEnd"/>
      <w:r w:rsidRPr="0068184E">
        <w:rPr>
          <w:lang w:val="en-US" w:eastAsia="en-US"/>
        </w:rPr>
        <w:t>;</w:t>
      </w:r>
    </w:p>
    <w:p w:rsidR="0068184E" w:rsidRPr="0068184E" w:rsidRDefault="0068184E" w:rsidP="0068184E">
      <w:pPr>
        <w:suppressAutoHyphens w:val="0"/>
        <w:ind w:right="252"/>
        <w:jc w:val="both"/>
        <w:rPr>
          <w:noProof/>
          <w:lang w:val="en-US" w:eastAsia="en-US"/>
        </w:rPr>
      </w:pPr>
      <w:r w:rsidRPr="0068184E">
        <w:rPr>
          <w:noProof/>
          <w:lang w:val="en-US" w:eastAsia="en-US"/>
        </w:rPr>
        <w:t xml:space="preserve">         În temeiul art.124,art. 125, art. 126, art.139 alin. 1, art. 196, alin. 1 lit. a din Ordonanţa de Urgenţă  nr. 57/2019privind Codul administrativ;</w:t>
      </w:r>
    </w:p>
    <w:p w:rsidR="0068184E" w:rsidRPr="0068184E" w:rsidRDefault="0068184E" w:rsidP="0068184E">
      <w:pPr>
        <w:suppressAutoHyphens w:val="0"/>
        <w:ind w:right="252"/>
        <w:jc w:val="both"/>
        <w:rPr>
          <w:noProof/>
          <w:lang w:val="en-US" w:eastAsia="en-US"/>
        </w:rPr>
      </w:pPr>
    </w:p>
    <w:p w:rsidR="0068184E" w:rsidRPr="0068184E" w:rsidRDefault="0068184E" w:rsidP="0068184E">
      <w:pPr>
        <w:tabs>
          <w:tab w:val="left" w:pos="1440"/>
        </w:tabs>
        <w:suppressAutoHyphens w:val="0"/>
        <w:ind w:left="-360" w:right="-1008" w:firstLine="180"/>
        <w:jc w:val="center"/>
        <w:rPr>
          <w:b/>
          <w:i/>
          <w:noProof/>
          <w:lang w:eastAsia="en-US"/>
        </w:rPr>
      </w:pPr>
      <w:r w:rsidRPr="0068184E">
        <w:rPr>
          <w:b/>
          <w:i/>
          <w:noProof/>
          <w:lang w:eastAsia="en-US"/>
        </w:rPr>
        <w:t xml:space="preserve">       H  O  T  Ă  R  Ă  Ş  T  E   :</w:t>
      </w:r>
    </w:p>
    <w:p w:rsidR="0068184E" w:rsidRPr="0068184E" w:rsidRDefault="0068184E" w:rsidP="0068184E">
      <w:pPr>
        <w:tabs>
          <w:tab w:val="left" w:pos="1440"/>
        </w:tabs>
        <w:suppressAutoHyphens w:val="0"/>
        <w:ind w:left="-360" w:right="-1008" w:firstLine="180"/>
        <w:jc w:val="center"/>
        <w:rPr>
          <w:b/>
          <w:i/>
          <w:noProof/>
          <w:lang w:eastAsia="en-US"/>
        </w:rPr>
      </w:pPr>
    </w:p>
    <w:p w:rsidR="0068184E" w:rsidRPr="0068184E" w:rsidRDefault="0068184E" w:rsidP="0068184E">
      <w:pPr>
        <w:suppressAutoHyphens w:val="0"/>
        <w:ind w:firstLine="708"/>
        <w:jc w:val="both"/>
        <w:rPr>
          <w:noProof/>
          <w:szCs w:val="20"/>
          <w:lang w:val="en-US" w:eastAsia="en-US"/>
        </w:rPr>
      </w:pPr>
      <w:r w:rsidRPr="0068184E">
        <w:rPr>
          <w:b/>
          <w:bCs/>
          <w:color w:val="000000"/>
          <w:lang w:val="en-US" w:eastAsia="en-US"/>
        </w:rPr>
        <w:t>ART.1.</w:t>
      </w:r>
      <w:r w:rsidRPr="0068184E">
        <w:rPr>
          <w:color w:val="000000"/>
          <w:lang w:val="en-US" w:eastAsia="en-US"/>
        </w:rPr>
        <w:t xml:space="preserve"> </w:t>
      </w:r>
      <w:r>
        <w:rPr>
          <w:color w:val="000000"/>
          <w:lang w:val="en-US" w:eastAsia="en-US"/>
        </w:rPr>
        <w:t xml:space="preserve">(1) </w:t>
      </w:r>
      <w:r w:rsidRPr="0068184E">
        <w:rPr>
          <w:color w:val="000000"/>
          <w:lang w:val="en-US" w:eastAsia="en-US"/>
        </w:rPr>
        <w:t xml:space="preserve">Se </w:t>
      </w:r>
      <w:proofErr w:type="spellStart"/>
      <w:r w:rsidRPr="0068184E">
        <w:rPr>
          <w:color w:val="000000"/>
          <w:lang w:val="en-US" w:eastAsia="en-US"/>
        </w:rPr>
        <w:t>constituie</w:t>
      </w:r>
      <w:proofErr w:type="spellEnd"/>
      <w:r w:rsidRPr="0068184E">
        <w:rPr>
          <w:color w:val="000000"/>
          <w:lang w:val="en-US" w:eastAsia="en-US"/>
        </w:rPr>
        <w:t xml:space="preserve"> </w:t>
      </w:r>
      <w:proofErr w:type="gramStart"/>
      <w:r w:rsidRPr="0068184E">
        <w:rPr>
          <w:color w:val="000000"/>
          <w:lang w:val="en-US" w:eastAsia="en-US"/>
        </w:rPr>
        <w:t>un</w:t>
      </w:r>
      <w:proofErr w:type="gramEnd"/>
      <w:r w:rsidRPr="0068184E">
        <w:rPr>
          <w:color w:val="000000"/>
          <w:lang w:val="en-US" w:eastAsia="en-US"/>
        </w:rPr>
        <w:t xml:space="preserve"> </w:t>
      </w:r>
      <w:proofErr w:type="spellStart"/>
      <w:r w:rsidRPr="0068184E">
        <w:rPr>
          <w:color w:val="000000"/>
          <w:lang w:val="en-US" w:eastAsia="en-US"/>
        </w:rPr>
        <w:t>număr</w:t>
      </w:r>
      <w:proofErr w:type="spellEnd"/>
      <w:r w:rsidRPr="0068184E">
        <w:rPr>
          <w:color w:val="000000"/>
          <w:lang w:val="en-US" w:eastAsia="en-US"/>
        </w:rPr>
        <w:t xml:space="preserve"> de </w:t>
      </w:r>
      <w:proofErr w:type="spellStart"/>
      <w:r w:rsidRPr="0068184E">
        <w:rPr>
          <w:color w:val="000000"/>
          <w:lang w:val="en-US" w:eastAsia="en-US"/>
        </w:rPr>
        <w:t>trei</w:t>
      </w:r>
      <w:proofErr w:type="spellEnd"/>
      <w:r w:rsidRPr="0068184E">
        <w:rPr>
          <w:color w:val="000000"/>
          <w:lang w:val="en-US" w:eastAsia="en-US"/>
        </w:rPr>
        <w:t xml:space="preserve"> </w:t>
      </w:r>
      <w:proofErr w:type="spellStart"/>
      <w:r w:rsidRPr="0068184E">
        <w:rPr>
          <w:color w:val="000000"/>
          <w:lang w:val="en-US" w:eastAsia="en-US"/>
        </w:rPr>
        <w:t>comisii</w:t>
      </w:r>
      <w:proofErr w:type="spellEnd"/>
      <w:r w:rsidRPr="0068184E">
        <w:rPr>
          <w:color w:val="000000"/>
          <w:lang w:val="en-US" w:eastAsia="en-US"/>
        </w:rPr>
        <w:t xml:space="preserve"> de </w:t>
      </w:r>
      <w:proofErr w:type="spellStart"/>
      <w:r w:rsidRPr="0068184E">
        <w:rPr>
          <w:color w:val="000000"/>
          <w:lang w:val="en-US" w:eastAsia="en-US"/>
        </w:rPr>
        <w:t>specialitate</w:t>
      </w:r>
      <w:proofErr w:type="spellEnd"/>
      <w:r w:rsidRPr="0068184E">
        <w:rPr>
          <w:color w:val="000000"/>
          <w:lang w:val="en-US" w:eastAsia="en-US"/>
        </w:rPr>
        <w:t xml:space="preserve"> ale </w:t>
      </w:r>
      <w:proofErr w:type="spellStart"/>
      <w:r w:rsidRPr="0068184E">
        <w:rPr>
          <w:color w:val="000000"/>
          <w:lang w:val="en-US" w:eastAsia="en-US"/>
        </w:rPr>
        <w:t>Consiliului</w:t>
      </w:r>
      <w:proofErr w:type="spellEnd"/>
      <w:r w:rsidRPr="0068184E">
        <w:rPr>
          <w:color w:val="000000"/>
          <w:lang w:val="en-US" w:eastAsia="en-US"/>
        </w:rPr>
        <w:t xml:space="preserve"> Local al </w:t>
      </w:r>
      <w:proofErr w:type="spellStart"/>
      <w:r w:rsidRPr="0068184E">
        <w:rPr>
          <w:color w:val="000000"/>
          <w:lang w:val="en-US" w:eastAsia="en-US"/>
        </w:rPr>
        <w:t>Comunei</w:t>
      </w:r>
      <w:proofErr w:type="spellEnd"/>
      <w:r w:rsidRPr="0068184E">
        <w:rPr>
          <w:color w:val="000000"/>
          <w:lang w:val="en-US" w:eastAsia="en-US"/>
        </w:rPr>
        <w:t xml:space="preserve"> </w:t>
      </w:r>
      <w:proofErr w:type="spellStart"/>
      <w:r w:rsidRPr="0068184E">
        <w:rPr>
          <w:color w:val="000000"/>
          <w:lang w:val="en-US" w:eastAsia="en-US"/>
        </w:rPr>
        <w:t>Giarmata</w:t>
      </w:r>
      <w:proofErr w:type="spellEnd"/>
      <w:r w:rsidRPr="0068184E">
        <w:rPr>
          <w:color w:val="000000"/>
          <w:lang w:val="en-US" w:eastAsia="en-US"/>
        </w:rPr>
        <w:t xml:space="preserve"> </w:t>
      </w:r>
      <w:proofErr w:type="spellStart"/>
      <w:r w:rsidRPr="0068184E">
        <w:rPr>
          <w:color w:val="000000"/>
          <w:lang w:val="en-US" w:eastAsia="en-US"/>
        </w:rPr>
        <w:t>şi</w:t>
      </w:r>
      <w:proofErr w:type="spellEnd"/>
      <w:r w:rsidRPr="0068184E">
        <w:rPr>
          <w:color w:val="000000"/>
          <w:lang w:val="en-US" w:eastAsia="en-US"/>
        </w:rPr>
        <w:t xml:space="preserve"> </w:t>
      </w:r>
      <w:proofErr w:type="spellStart"/>
      <w:r w:rsidRPr="0068184E">
        <w:rPr>
          <w:color w:val="000000"/>
          <w:lang w:val="en-US" w:eastAsia="en-US"/>
        </w:rPr>
        <w:t>anume</w:t>
      </w:r>
      <w:proofErr w:type="spellEnd"/>
      <w:r w:rsidRPr="0068184E">
        <w:rPr>
          <w:color w:val="000000"/>
          <w:lang w:val="en-US" w:eastAsia="en-US"/>
        </w:rPr>
        <w:t>:</w:t>
      </w:r>
    </w:p>
    <w:p w:rsidR="0068184E" w:rsidRPr="0068184E" w:rsidRDefault="0068184E" w:rsidP="0068184E">
      <w:pPr>
        <w:numPr>
          <w:ilvl w:val="0"/>
          <w:numId w:val="11"/>
        </w:numPr>
        <w:suppressAutoHyphens w:val="0"/>
        <w:contextualSpacing/>
        <w:jc w:val="both"/>
        <w:rPr>
          <w:noProof/>
          <w:szCs w:val="20"/>
          <w:lang w:val="en-US" w:eastAsia="en-US"/>
        </w:rPr>
      </w:pPr>
      <w:r w:rsidRPr="0068184E">
        <w:rPr>
          <w:b/>
          <w:noProof/>
          <w:szCs w:val="20"/>
          <w:lang w:eastAsia="en-US"/>
        </w:rPr>
        <w:t xml:space="preserve">Comisia nr. 1 - COMISIA AMENAJAREA TERITORIULUI, URBANISM, PROTECȚIE MEDIU ȘI TURISM, AGRICULTURA </w:t>
      </w:r>
    </w:p>
    <w:p w:rsidR="0068184E" w:rsidRPr="0068184E" w:rsidRDefault="0068184E" w:rsidP="0068184E">
      <w:pPr>
        <w:suppressAutoHyphens w:val="0"/>
        <w:ind w:left="1428"/>
        <w:contextualSpacing/>
        <w:jc w:val="both"/>
        <w:rPr>
          <w:b/>
          <w:noProof/>
          <w:szCs w:val="20"/>
          <w:lang w:eastAsia="en-US"/>
        </w:rPr>
      </w:pPr>
      <w:r w:rsidRPr="0068184E">
        <w:rPr>
          <w:b/>
          <w:noProof/>
          <w:szCs w:val="20"/>
          <w:lang w:eastAsia="en-US"/>
        </w:rPr>
        <w:t>1.</w:t>
      </w:r>
      <w:r>
        <w:rPr>
          <w:b/>
          <w:noProof/>
          <w:szCs w:val="20"/>
          <w:lang w:eastAsia="en-US"/>
        </w:rPr>
        <w:t xml:space="preserve"> FERARU FLORIAN</w:t>
      </w:r>
      <w:r w:rsidRPr="0068184E">
        <w:rPr>
          <w:b/>
          <w:noProof/>
          <w:szCs w:val="20"/>
          <w:lang w:eastAsia="en-US"/>
        </w:rPr>
        <w:tab/>
      </w:r>
      <w:r w:rsidRPr="0068184E">
        <w:rPr>
          <w:b/>
          <w:noProof/>
          <w:szCs w:val="20"/>
          <w:lang w:eastAsia="en-US"/>
        </w:rPr>
        <w:tab/>
      </w:r>
      <w:r w:rsidRPr="0068184E">
        <w:rPr>
          <w:b/>
          <w:noProof/>
          <w:szCs w:val="20"/>
          <w:lang w:eastAsia="en-US"/>
        </w:rPr>
        <w:tab/>
        <w:t xml:space="preserve">- </w:t>
      </w:r>
      <w:r>
        <w:rPr>
          <w:b/>
          <w:noProof/>
          <w:szCs w:val="20"/>
          <w:lang w:eastAsia="en-US"/>
        </w:rPr>
        <w:t>consilier local;</w:t>
      </w:r>
    </w:p>
    <w:p w:rsidR="0068184E" w:rsidRPr="0068184E" w:rsidRDefault="0068184E" w:rsidP="0068184E">
      <w:pPr>
        <w:suppressAutoHyphens w:val="0"/>
        <w:ind w:left="1428"/>
        <w:contextualSpacing/>
        <w:jc w:val="both"/>
        <w:rPr>
          <w:b/>
          <w:noProof/>
          <w:szCs w:val="20"/>
          <w:lang w:eastAsia="en-US"/>
        </w:rPr>
      </w:pPr>
      <w:r w:rsidRPr="0068184E">
        <w:rPr>
          <w:b/>
          <w:noProof/>
          <w:szCs w:val="20"/>
          <w:lang w:eastAsia="en-US"/>
        </w:rPr>
        <w:t>2.</w:t>
      </w:r>
      <w:r>
        <w:rPr>
          <w:b/>
          <w:noProof/>
          <w:szCs w:val="20"/>
          <w:lang w:eastAsia="en-US"/>
        </w:rPr>
        <w:t xml:space="preserve"> BODIU GHEORGHE</w:t>
      </w:r>
      <w:r w:rsidRPr="0068184E">
        <w:rPr>
          <w:b/>
          <w:noProof/>
          <w:szCs w:val="20"/>
          <w:lang w:eastAsia="en-US"/>
        </w:rPr>
        <w:tab/>
      </w:r>
      <w:r w:rsidRPr="0068184E">
        <w:rPr>
          <w:b/>
          <w:noProof/>
          <w:szCs w:val="20"/>
          <w:lang w:eastAsia="en-US"/>
        </w:rPr>
        <w:tab/>
      </w:r>
      <w:r w:rsidRPr="0068184E">
        <w:rPr>
          <w:b/>
          <w:noProof/>
          <w:szCs w:val="20"/>
          <w:lang w:eastAsia="en-US"/>
        </w:rPr>
        <w:tab/>
        <w:t xml:space="preserve">- </w:t>
      </w:r>
      <w:r>
        <w:rPr>
          <w:b/>
          <w:noProof/>
          <w:szCs w:val="20"/>
          <w:lang w:eastAsia="en-US"/>
        </w:rPr>
        <w:t>consilier local;</w:t>
      </w:r>
      <w:r w:rsidRPr="0068184E">
        <w:rPr>
          <w:b/>
          <w:noProof/>
          <w:szCs w:val="20"/>
          <w:lang w:eastAsia="en-US"/>
        </w:rPr>
        <w:tab/>
      </w:r>
    </w:p>
    <w:p w:rsidR="0068184E" w:rsidRPr="0068184E" w:rsidRDefault="0068184E" w:rsidP="0068184E">
      <w:pPr>
        <w:suppressAutoHyphens w:val="0"/>
        <w:ind w:left="1428"/>
        <w:contextualSpacing/>
        <w:jc w:val="both"/>
        <w:rPr>
          <w:b/>
          <w:noProof/>
          <w:szCs w:val="20"/>
          <w:lang w:eastAsia="en-US"/>
        </w:rPr>
      </w:pPr>
      <w:r w:rsidRPr="0068184E">
        <w:rPr>
          <w:b/>
          <w:noProof/>
          <w:szCs w:val="20"/>
          <w:lang w:eastAsia="en-US"/>
        </w:rPr>
        <w:t>3.</w:t>
      </w:r>
      <w:r>
        <w:rPr>
          <w:b/>
          <w:noProof/>
          <w:szCs w:val="20"/>
          <w:lang w:eastAsia="en-US"/>
        </w:rPr>
        <w:t xml:space="preserve"> FARKAȘ FLORIN</w:t>
      </w:r>
      <w:r w:rsidRPr="0068184E">
        <w:rPr>
          <w:b/>
          <w:noProof/>
          <w:szCs w:val="20"/>
          <w:lang w:eastAsia="en-US"/>
        </w:rPr>
        <w:tab/>
      </w:r>
      <w:r w:rsidRPr="0068184E">
        <w:rPr>
          <w:b/>
          <w:noProof/>
          <w:szCs w:val="20"/>
          <w:lang w:eastAsia="en-US"/>
        </w:rPr>
        <w:tab/>
      </w:r>
      <w:r w:rsidRPr="0068184E">
        <w:rPr>
          <w:b/>
          <w:noProof/>
          <w:szCs w:val="20"/>
          <w:lang w:eastAsia="en-US"/>
        </w:rPr>
        <w:tab/>
        <w:t xml:space="preserve">- </w:t>
      </w:r>
      <w:r>
        <w:rPr>
          <w:b/>
          <w:noProof/>
          <w:szCs w:val="20"/>
          <w:lang w:eastAsia="en-US"/>
        </w:rPr>
        <w:t>consilier local;</w:t>
      </w:r>
    </w:p>
    <w:p w:rsidR="0068184E" w:rsidRPr="0068184E" w:rsidRDefault="0068184E" w:rsidP="0068184E">
      <w:pPr>
        <w:suppressAutoHyphens w:val="0"/>
        <w:ind w:left="1428"/>
        <w:contextualSpacing/>
        <w:jc w:val="both"/>
        <w:rPr>
          <w:b/>
          <w:noProof/>
          <w:szCs w:val="20"/>
          <w:lang w:eastAsia="en-US"/>
        </w:rPr>
      </w:pPr>
      <w:r w:rsidRPr="0068184E">
        <w:rPr>
          <w:b/>
          <w:noProof/>
          <w:szCs w:val="20"/>
          <w:lang w:eastAsia="en-US"/>
        </w:rPr>
        <w:t>4.</w:t>
      </w:r>
      <w:r>
        <w:rPr>
          <w:b/>
          <w:noProof/>
          <w:szCs w:val="20"/>
          <w:lang w:eastAsia="en-US"/>
        </w:rPr>
        <w:t xml:space="preserve"> BUNESCU VIRGIL</w:t>
      </w:r>
      <w:r w:rsidRPr="0068184E">
        <w:rPr>
          <w:b/>
          <w:noProof/>
          <w:szCs w:val="20"/>
          <w:lang w:eastAsia="en-US"/>
        </w:rPr>
        <w:tab/>
      </w:r>
      <w:r w:rsidRPr="0068184E">
        <w:rPr>
          <w:b/>
          <w:noProof/>
          <w:szCs w:val="20"/>
          <w:lang w:eastAsia="en-US"/>
        </w:rPr>
        <w:tab/>
      </w:r>
      <w:r w:rsidRPr="0068184E">
        <w:rPr>
          <w:b/>
          <w:noProof/>
          <w:szCs w:val="20"/>
          <w:lang w:eastAsia="en-US"/>
        </w:rPr>
        <w:tab/>
        <w:t xml:space="preserve">- </w:t>
      </w:r>
      <w:r>
        <w:rPr>
          <w:b/>
          <w:noProof/>
          <w:szCs w:val="20"/>
          <w:lang w:eastAsia="en-US"/>
        </w:rPr>
        <w:t>consilier local;</w:t>
      </w:r>
    </w:p>
    <w:p w:rsidR="0068184E" w:rsidRPr="0068184E" w:rsidRDefault="0068184E" w:rsidP="0068184E">
      <w:pPr>
        <w:suppressAutoHyphens w:val="0"/>
        <w:ind w:left="1428"/>
        <w:contextualSpacing/>
        <w:jc w:val="both"/>
        <w:rPr>
          <w:b/>
          <w:noProof/>
          <w:szCs w:val="20"/>
          <w:lang w:eastAsia="en-US"/>
        </w:rPr>
      </w:pPr>
      <w:r w:rsidRPr="0068184E">
        <w:rPr>
          <w:b/>
          <w:noProof/>
          <w:szCs w:val="20"/>
          <w:lang w:eastAsia="en-US"/>
        </w:rPr>
        <w:t>5.</w:t>
      </w:r>
      <w:r>
        <w:rPr>
          <w:b/>
          <w:noProof/>
          <w:szCs w:val="20"/>
          <w:lang w:eastAsia="en-US"/>
        </w:rPr>
        <w:t xml:space="preserve"> GLIGOR LUCIAN-ELON</w:t>
      </w:r>
      <w:r w:rsidRPr="0068184E">
        <w:rPr>
          <w:b/>
          <w:noProof/>
          <w:szCs w:val="20"/>
          <w:lang w:eastAsia="en-US"/>
        </w:rPr>
        <w:tab/>
      </w:r>
      <w:r w:rsidRPr="0068184E">
        <w:rPr>
          <w:b/>
          <w:noProof/>
          <w:szCs w:val="20"/>
          <w:lang w:eastAsia="en-US"/>
        </w:rPr>
        <w:tab/>
        <w:t xml:space="preserve">- </w:t>
      </w:r>
      <w:r>
        <w:rPr>
          <w:b/>
          <w:noProof/>
          <w:szCs w:val="20"/>
          <w:lang w:eastAsia="en-US"/>
        </w:rPr>
        <w:t>consilier local.</w:t>
      </w:r>
    </w:p>
    <w:p w:rsidR="0068184E" w:rsidRPr="0068184E" w:rsidRDefault="0068184E" w:rsidP="0068184E">
      <w:pPr>
        <w:suppressAutoHyphens w:val="0"/>
        <w:ind w:left="1428"/>
        <w:contextualSpacing/>
        <w:jc w:val="both"/>
        <w:rPr>
          <w:b/>
          <w:noProof/>
          <w:szCs w:val="20"/>
          <w:lang w:eastAsia="en-US"/>
        </w:rPr>
      </w:pPr>
    </w:p>
    <w:p w:rsidR="0068184E" w:rsidRPr="0068184E" w:rsidRDefault="0068184E" w:rsidP="0068184E">
      <w:pPr>
        <w:suppressAutoHyphens w:val="0"/>
        <w:ind w:left="1428"/>
        <w:contextualSpacing/>
        <w:jc w:val="both"/>
        <w:rPr>
          <w:b/>
          <w:noProof/>
          <w:szCs w:val="20"/>
          <w:lang w:eastAsia="en-US"/>
        </w:rPr>
      </w:pPr>
    </w:p>
    <w:p w:rsidR="0068184E" w:rsidRPr="0068184E" w:rsidRDefault="0068184E" w:rsidP="0068184E">
      <w:pPr>
        <w:numPr>
          <w:ilvl w:val="0"/>
          <w:numId w:val="11"/>
        </w:numPr>
        <w:suppressAutoHyphens w:val="0"/>
        <w:contextualSpacing/>
        <w:jc w:val="both"/>
        <w:rPr>
          <w:b/>
          <w:noProof/>
          <w:szCs w:val="20"/>
          <w:lang w:val="en-US" w:eastAsia="en-US"/>
        </w:rPr>
      </w:pPr>
      <w:r w:rsidRPr="0068184E">
        <w:rPr>
          <w:b/>
          <w:noProof/>
          <w:szCs w:val="20"/>
          <w:lang w:val="en-US" w:eastAsia="en-US"/>
        </w:rPr>
        <w:t>Comisia nr. 2 - COMISIA ECONOMICO-FINANCIARĂ, MUNCĂ ȘI PROTECȚIE SOCIALĂ, PROTECȚIE COPII, TINERET, SPORT</w:t>
      </w:r>
    </w:p>
    <w:p w:rsidR="0068184E" w:rsidRPr="0068184E" w:rsidRDefault="0068184E" w:rsidP="0068184E">
      <w:pPr>
        <w:suppressAutoHyphens w:val="0"/>
        <w:ind w:left="1428"/>
        <w:contextualSpacing/>
        <w:jc w:val="both"/>
        <w:rPr>
          <w:b/>
          <w:noProof/>
          <w:szCs w:val="20"/>
          <w:lang w:eastAsia="en-US"/>
        </w:rPr>
      </w:pPr>
      <w:r w:rsidRPr="0068184E">
        <w:rPr>
          <w:b/>
          <w:noProof/>
          <w:szCs w:val="20"/>
          <w:lang w:eastAsia="en-US"/>
        </w:rPr>
        <w:t>1.</w:t>
      </w:r>
      <w:r>
        <w:rPr>
          <w:b/>
          <w:noProof/>
          <w:szCs w:val="20"/>
          <w:lang w:eastAsia="en-US"/>
        </w:rPr>
        <w:t xml:space="preserve"> BOTA LUCA</w:t>
      </w:r>
      <w:r w:rsidRPr="0068184E">
        <w:rPr>
          <w:b/>
          <w:noProof/>
          <w:szCs w:val="20"/>
          <w:lang w:eastAsia="en-US"/>
        </w:rPr>
        <w:tab/>
      </w:r>
      <w:r w:rsidRPr="0068184E">
        <w:rPr>
          <w:b/>
          <w:noProof/>
          <w:szCs w:val="20"/>
          <w:lang w:eastAsia="en-US"/>
        </w:rPr>
        <w:tab/>
      </w:r>
      <w:r w:rsidRPr="0068184E">
        <w:rPr>
          <w:b/>
          <w:noProof/>
          <w:szCs w:val="20"/>
          <w:lang w:eastAsia="en-US"/>
        </w:rPr>
        <w:tab/>
      </w:r>
      <w:r>
        <w:rPr>
          <w:b/>
          <w:noProof/>
          <w:szCs w:val="20"/>
          <w:lang w:eastAsia="en-US"/>
        </w:rPr>
        <w:tab/>
      </w:r>
      <w:r w:rsidRPr="0068184E">
        <w:rPr>
          <w:b/>
          <w:noProof/>
          <w:szCs w:val="20"/>
          <w:lang w:eastAsia="en-US"/>
        </w:rPr>
        <w:t xml:space="preserve">- </w:t>
      </w:r>
      <w:r>
        <w:rPr>
          <w:b/>
          <w:noProof/>
          <w:szCs w:val="20"/>
          <w:lang w:eastAsia="en-US"/>
        </w:rPr>
        <w:t>consilier local;</w:t>
      </w:r>
    </w:p>
    <w:p w:rsidR="0068184E" w:rsidRPr="0068184E" w:rsidRDefault="0068184E" w:rsidP="0068184E">
      <w:pPr>
        <w:suppressAutoHyphens w:val="0"/>
        <w:ind w:left="1428"/>
        <w:contextualSpacing/>
        <w:jc w:val="both"/>
        <w:rPr>
          <w:b/>
          <w:noProof/>
          <w:szCs w:val="20"/>
          <w:lang w:eastAsia="en-US"/>
        </w:rPr>
      </w:pPr>
      <w:r w:rsidRPr="0068184E">
        <w:rPr>
          <w:b/>
          <w:noProof/>
          <w:szCs w:val="20"/>
          <w:lang w:eastAsia="en-US"/>
        </w:rPr>
        <w:t>2.</w:t>
      </w:r>
      <w:r>
        <w:rPr>
          <w:b/>
          <w:noProof/>
          <w:szCs w:val="20"/>
          <w:lang w:eastAsia="en-US"/>
        </w:rPr>
        <w:t xml:space="preserve"> MĂRGINEANU LARISA-</w:t>
      </w:r>
      <w:r w:rsidRPr="00931C35">
        <w:rPr>
          <w:b/>
          <w:noProof/>
          <w:szCs w:val="20"/>
          <w:lang w:eastAsia="en-US"/>
        </w:rPr>
        <w:t>ANGELA</w:t>
      </w:r>
      <w:r>
        <w:rPr>
          <w:b/>
          <w:noProof/>
          <w:szCs w:val="20"/>
          <w:lang w:eastAsia="en-US"/>
        </w:rPr>
        <w:t xml:space="preserve"> </w:t>
      </w:r>
      <w:r w:rsidRPr="0068184E">
        <w:rPr>
          <w:b/>
          <w:noProof/>
          <w:szCs w:val="20"/>
          <w:lang w:eastAsia="en-US"/>
        </w:rPr>
        <w:tab/>
        <w:t xml:space="preserve">- </w:t>
      </w:r>
      <w:r>
        <w:rPr>
          <w:b/>
          <w:noProof/>
          <w:szCs w:val="20"/>
          <w:lang w:eastAsia="en-US"/>
        </w:rPr>
        <w:t>consilier local;</w:t>
      </w:r>
    </w:p>
    <w:p w:rsidR="0068184E" w:rsidRPr="0068184E" w:rsidRDefault="0068184E" w:rsidP="0068184E">
      <w:pPr>
        <w:suppressAutoHyphens w:val="0"/>
        <w:ind w:left="1428"/>
        <w:contextualSpacing/>
        <w:jc w:val="both"/>
        <w:rPr>
          <w:b/>
          <w:noProof/>
          <w:szCs w:val="20"/>
          <w:lang w:eastAsia="en-US"/>
        </w:rPr>
      </w:pPr>
      <w:r w:rsidRPr="0068184E">
        <w:rPr>
          <w:b/>
          <w:noProof/>
          <w:szCs w:val="20"/>
          <w:lang w:eastAsia="en-US"/>
        </w:rPr>
        <w:t>3.</w:t>
      </w:r>
      <w:r>
        <w:rPr>
          <w:b/>
          <w:noProof/>
          <w:szCs w:val="20"/>
          <w:lang w:eastAsia="en-US"/>
        </w:rPr>
        <w:t xml:space="preserve"> IANCĂU-DEAC MARCEL</w:t>
      </w:r>
      <w:r w:rsidRPr="0068184E">
        <w:rPr>
          <w:b/>
          <w:noProof/>
          <w:szCs w:val="20"/>
          <w:lang w:eastAsia="en-US"/>
        </w:rPr>
        <w:tab/>
      </w:r>
      <w:r w:rsidRPr="0068184E">
        <w:rPr>
          <w:b/>
          <w:noProof/>
          <w:szCs w:val="20"/>
          <w:lang w:eastAsia="en-US"/>
        </w:rPr>
        <w:tab/>
        <w:t xml:space="preserve">- </w:t>
      </w:r>
      <w:r>
        <w:rPr>
          <w:b/>
          <w:noProof/>
          <w:szCs w:val="20"/>
          <w:lang w:eastAsia="en-US"/>
        </w:rPr>
        <w:t>consilier local;</w:t>
      </w:r>
    </w:p>
    <w:p w:rsidR="0068184E" w:rsidRPr="0068184E" w:rsidRDefault="0068184E" w:rsidP="0068184E">
      <w:pPr>
        <w:suppressAutoHyphens w:val="0"/>
        <w:ind w:left="1428"/>
        <w:contextualSpacing/>
        <w:jc w:val="both"/>
        <w:rPr>
          <w:b/>
          <w:noProof/>
          <w:szCs w:val="20"/>
          <w:lang w:eastAsia="en-US"/>
        </w:rPr>
      </w:pPr>
      <w:r w:rsidRPr="0068184E">
        <w:rPr>
          <w:b/>
          <w:noProof/>
          <w:szCs w:val="20"/>
          <w:lang w:eastAsia="en-US"/>
        </w:rPr>
        <w:t>4.</w:t>
      </w:r>
      <w:r>
        <w:rPr>
          <w:b/>
          <w:noProof/>
          <w:szCs w:val="20"/>
          <w:lang w:eastAsia="en-US"/>
        </w:rPr>
        <w:t xml:space="preserve"> TIUCH LENUȚA</w:t>
      </w:r>
      <w:r w:rsidRPr="0068184E">
        <w:rPr>
          <w:b/>
          <w:noProof/>
          <w:szCs w:val="20"/>
          <w:lang w:eastAsia="en-US"/>
        </w:rPr>
        <w:tab/>
      </w:r>
      <w:r w:rsidRPr="0068184E">
        <w:rPr>
          <w:b/>
          <w:noProof/>
          <w:szCs w:val="20"/>
          <w:lang w:eastAsia="en-US"/>
        </w:rPr>
        <w:tab/>
      </w:r>
      <w:r w:rsidRPr="0068184E">
        <w:rPr>
          <w:b/>
          <w:noProof/>
          <w:szCs w:val="20"/>
          <w:lang w:eastAsia="en-US"/>
        </w:rPr>
        <w:tab/>
      </w:r>
      <w:r>
        <w:rPr>
          <w:b/>
          <w:noProof/>
          <w:szCs w:val="20"/>
          <w:lang w:eastAsia="en-US"/>
        </w:rPr>
        <w:tab/>
      </w:r>
      <w:r w:rsidRPr="0068184E">
        <w:rPr>
          <w:b/>
          <w:noProof/>
          <w:szCs w:val="20"/>
          <w:lang w:eastAsia="en-US"/>
        </w:rPr>
        <w:t xml:space="preserve">- </w:t>
      </w:r>
      <w:r>
        <w:rPr>
          <w:b/>
          <w:noProof/>
          <w:szCs w:val="20"/>
          <w:lang w:eastAsia="en-US"/>
        </w:rPr>
        <w:t>consilier local;</w:t>
      </w:r>
    </w:p>
    <w:p w:rsidR="0068184E" w:rsidRPr="0068184E" w:rsidRDefault="0068184E" w:rsidP="0068184E">
      <w:pPr>
        <w:suppressAutoHyphens w:val="0"/>
        <w:ind w:left="1428"/>
        <w:contextualSpacing/>
        <w:jc w:val="both"/>
        <w:rPr>
          <w:b/>
          <w:noProof/>
          <w:szCs w:val="20"/>
          <w:lang w:eastAsia="en-US"/>
        </w:rPr>
      </w:pPr>
      <w:r w:rsidRPr="0068184E">
        <w:rPr>
          <w:b/>
          <w:noProof/>
          <w:szCs w:val="20"/>
          <w:lang w:eastAsia="en-US"/>
        </w:rPr>
        <w:t>5.</w:t>
      </w:r>
      <w:r>
        <w:rPr>
          <w:b/>
          <w:noProof/>
          <w:szCs w:val="20"/>
          <w:lang w:eastAsia="en-US"/>
        </w:rPr>
        <w:t xml:space="preserve">  MINODORA ANA-ȘTEFĂNESCU</w:t>
      </w:r>
      <w:r w:rsidRPr="0068184E">
        <w:rPr>
          <w:b/>
          <w:noProof/>
          <w:szCs w:val="20"/>
          <w:lang w:eastAsia="en-US"/>
        </w:rPr>
        <w:tab/>
        <w:t xml:space="preserve">- </w:t>
      </w:r>
      <w:r>
        <w:rPr>
          <w:b/>
          <w:noProof/>
          <w:szCs w:val="20"/>
          <w:lang w:eastAsia="en-US"/>
        </w:rPr>
        <w:t>consilier local.</w:t>
      </w:r>
    </w:p>
    <w:p w:rsidR="0068184E" w:rsidRPr="0068184E" w:rsidRDefault="0068184E" w:rsidP="0068184E">
      <w:pPr>
        <w:suppressAutoHyphens w:val="0"/>
        <w:ind w:left="1428"/>
        <w:contextualSpacing/>
        <w:jc w:val="both"/>
        <w:rPr>
          <w:b/>
          <w:noProof/>
          <w:szCs w:val="20"/>
          <w:lang w:eastAsia="en-US"/>
        </w:rPr>
      </w:pPr>
    </w:p>
    <w:p w:rsidR="0068184E" w:rsidRPr="0068184E" w:rsidRDefault="0068184E" w:rsidP="0068184E">
      <w:pPr>
        <w:suppressAutoHyphens w:val="0"/>
        <w:ind w:left="1428"/>
        <w:contextualSpacing/>
        <w:jc w:val="both"/>
        <w:rPr>
          <w:b/>
          <w:noProof/>
          <w:szCs w:val="20"/>
          <w:lang w:val="en-US" w:eastAsia="en-US"/>
        </w:rPr>
      </w:pPr>
    </w:p>
    <w:p w:rsidR="0068184E" w:rsidRDefault="0068184E" w:rsidP="0068184E">
      <w:pPr>
        <w:suppressAutoHyphens w:val="0"/>
        <w:ind w:left="1428"/>
        <w:contextualSpacing/>
        <w:jc w:val="both"/>
        <w:rPr>
          <w:b/>
          <w:noProof/>
          <w:szCs w:val="20"/>
          <w:lang w:val="en-US" w:eastAsia="en-US"/>
        </w:rPr>
      </w:pPr>
    </w:p>
    <w:p w:rsidR="0068184E" w:rsidRPr="0068184E" w:rsidRDefault="0068184E" w:rsidP="0068184E">
      <w:pPr>
        <w:suppressAutoHyphens w:val="0"/>
        <w:ind w:left="1428"/>
        <w:contextualSpacing/>
        <w:jc w:val="both"/>
        <w:rPr>
          <w:b/>
          <w:noProof/>
          <w:szCs w:val="20"/>
          <w:lang w:val="en-US" w:eastAsia="en-US"/>
        </w:rPr>
      </w:pPr>
    </w:p>
    <w:p w:rsidR="0068184E" w:rsidRPr="0068184E" w:rsidRDefault="0068184E" w:rsidP="0068184E">
      <w:pPr>
        <w:numPr>
          <w:ilvl w:val="0"/>
          <w:numId w:val="11"/>
        </w:numPr>
        <w:suppressAutoHyphens w:val="0"/>
        <w:contextualSpacing/>
        <w:jc w:val="both"/>
        <w:rPr>
          <w:b/>
          <w:noProof/>
          <w:szCs w:val="20"/>
          <w:lang w:val="en-US" w:eastAsia="en-US"/>
        </w:rPr>
      </w:pPr>
      <w:r w:rsidRPr="0068184E">
        <w:rPr>
          <w:b/>
          <w:noProof/>
          <w:szCs w:val="20"/>
          <w:lang w:val="en-US" w:eastAsia="en-US"/>
        </w:rPr>
        <w:lastRenderedPageBreak/>
        <w:t>Comisia nr. 3 - COMISIA JURIDICĂ ,DISCIPLINĂ SOCIALA,CULTE,CULTURĂ, SĂNĂTATE ȘI FAMILIE</w:t>
      </w:r>
    </w:p>
    <w:p w:rsidR="0068184E" w:rsidRPr="0068184E" w:rsidRDefault="0068184E" w:rsidP="0068184E">
      <w:pPr>
        <w:suppressAutoHyphens w:val="0"/>
        <w:ind w:left="1428"/>
        <w:contextualSpacing/>
        <w:jc w:val="both"/>
        <w:rPr>
          <w:b/>
          <w:noProof/>
          <w:szCs w:val="20"/>
          <w:lang w:eastAsia="en-US"/>
        </w:rPr>
      </w:pPr>
      <w:r w:rsidRPr="0068184E">
        <w:rPr>
          <w:b/>
          <w:noProof/>
          <w:szCs w:val="20"/>
          <w:lang w:eastAsia="en-US"/>
        </w:rPr>
        <w:t>1.</w:t>
      </w:r>
      <w:r w:rsidR="00931C35">
        <w:rPr>
          <w:b/>
          <w:noProof/>
          <w:szCs w:val="20"/>
          <w:lang w:eastAsia="en-US"/>
        </w:rPr>
        <w:t xml:space="preserve"> SECUIANU PETRU-MIHAIL</w:t>
      </w:r>
      <w:r w:rsidRPr="0068184E">
        <w:rPr>
          <w:b/>
          <w:noProof/>
          <w:szCs w:val="20"/>
          <w:lang w:eastAsia="en-US"/>
        </w:rPr>
        <w:tab/>
      </w:r>
      <w:r w:rsidRPr="0068184E">
        <w:rPr>
          <w:b/>
          <w:noProof/>
          <w:szCs w:val="20"/>
          <w:lang w:eastAsia="en-US"/>
        </w:rPr>
        <w:tab/>
        <w:t xml:space="preserve">- </w:t>
      </w:r>
      <w:r>
        <w:rPr>
          <w:b/>
          <w:noProof/>
          <w:szCs w:val="20"/>
          <w:lang w:eastAsia="en-US"/>
        </w:rPr>
        <w:t>consilier local;</w:t>
      </w:r>
    </w:p>
    <w:p w:rsidR="0068184E" w:rsidRPr="0068184E" w:rsidRDefault="0068184E" w:rsidP="0068184E">
      <w:pPr>
        <w:suppressAutoHyphens w:val="0"/>
        <w:ind w:left="1428"/>
        <w:contextualSpacing/>
        <w:jc w:val="both"/>
        <w:rPr>
          <w:b/>
          <w:noProof/>
          <w:szCs w:val="20"/>
          <w:lang w:eastAsia="en-US"/>
        </w:rPr>
      </w:pPr>
      <w:r>
        <w:rPr>
          <w:b/>
          <w:noProof/>
          <w:szCs w:val="20"/>
          <w:lang w:eastAsia="en-US"/>
        </w:rPr>
        <w:t>2. LEUCA ADRIAN-RĂZVAN</w:t>
      </w:r>
      <w:r>
        <w:rPr>
          <w:b/>
          <w:noProof/>
          <w:szCs w:val="20"/>
          <w:lang w:eastAsia="en-US"/>
        </w:rPr>
        <w:tab/>
      </w:r>
      <w:r>
        <w:rPr>
          <w:b/>
          <w:noProof/>
          <w:szCs w:val="20"/>
          <w:lang w:eastAsia="en-US"/>
        </w:rPr>
        <w:tab/>
        <w:t>- consilier local;</w:t>
      </w:r>
    </w:p>
    <w:p w:rsidR="0068184E" w:rsidRPr="0068184E" w:rsidRDefault="0068184E" w:rsidP="0068184E">
      <w:pPr>
        <w:suppressAutoHyphens w:val="0"/>
        <w:ind w:left="1428"/>
        <w:contextualSpacing/>
        <w:jc w:val="both"/>
        <w:rPr>
          <w:b/>
          <w:noProof/>
          <w:szCs w:val="20"/>
          <w:lang w:eastAsia="en-US"/>
        </w:rPr>
      </w:pPr>
      <w:r w:rsidRPr="0068184E">
        <w:rPr>
          <w:b/>
          <w:noProof/>
          <w:szCs w:val="20"/>
          <w:lang w:eastAsia="en-US"/>
        </w:rPr>
        <w:t>3.</w:t>
      </w:r>
      <w:r>
        <w:rPr>
          <w:b/>
          <w:noProof/>
          <w:szCs w:val="20"/>
          <w:lang w:eastAsia="en-US"/>
        </w:rPr>
        <w:t xml:space="preserve"> HAGIU SORIN</w:t>
      </w:r>
      <w:r w:rsidRPr="0068184E">
        <w:rPr>
          <w:b/>
          <w:noProof/>
          <w:szCs w:val="20"/>
          <w:lang w:eastAsia="en-US"/>
        </w:rPr>
        <w:tab/>
      </w:r>
      <w:r w:rsidRPr="0068184E">
        <w:rPr>
          <w:b/>
          <w:noProof/>
          <w:szCs w:val="20"/>
          <w:lang w:eastAsia="en-US"/>
        </w:rPr>
        <w:tab/>
      </w:r>
      <w:r w:rsidRPr="0068184E">
        <w:rPr>
          <w:b/>
          <w:noProof/>
          <w:szCs w:val="20"/>
          <w:lang w:eastAsia="en-US"/>
        </w:rPr>
        <w:tab/>
      </w:r>
      <w:r>
        <w:rPr>
          <w:b/>
          <w:noProof/>
          <w:szCs w:val="20"/>
          <w:lang w:eastAsia="en-US"/>
        </w:rPr>
        <w:tab/>
      </w:r>
      <w:r w:rsidRPr="0068184E">
        <w:rPr>
          <w:b/>
          <w:noProof/>
          <w:szCs w:val="20"/>
          <w:lang w:eastAsia="en-US"/>
        </w:rPr>
        <w:t xml:space="preserve">- </w:t>
      </w:r>
      <w:r>
        <w:rPr>
          <w:b/>
          <w:noProof/>
          <w:szCs w:val="20"/>
          <w:lang w:eastAsia="en-US"/>
        </w:rPr>
        <w:t>consilier local;</w:t>
      </w:r>
    </w:p>
    <w:p w:rsidR="0068184E" w:rsidRPr="0068184E" w:rsidRDefault="0068184E" w:rsidP="0068184E">
      <w:pPr>
        <w:suppressAutoHyphens w:val="0"/>
        <w:ind w:left="1428"/>
        <w:contextualSpacing/>
        <w:jc w:val="both"/>
        <w:rPr>
          <w:b/>
          <w:noProof/>
          <w:szCs w:val="20"/>
          <w:lang w:eastAsia="en-US"/>
        </w:rPr>
      </w:pPr>
      <w:r w:rsidRPr="0068184E">
        <w:rPr>
          <w:b/>
          <w:noProof/>
          <w:szCs w:val="20"/>
          <w:lang w:eastAsia="en-US"/>
        </w:rPr>
        <w:t>4.</w:t>
      </w:r>
      <w:r w:rsidRPr="0068184E">
        <w:rPr>
          <w:b/>
          <w:noProof/>
          <w:szCs w:val="20"/>
          <w:lang w:eastAsia="en-US"/>
        </w:rPr>
        <w:tab/>
      </w:r>
      <w:r w:rsidRPr="0068184E">
        <w:rPr>
          <w:b/>
          <w:noProof/>
          <w:szCs w:val="20"/>
          <w:lang w:eastAsia="en-US"/>
        </w:rPr>
        <w:tab/>
      </w:r>
      <w:r w:rsidRPr="0068184E">
        <w:rPr>
          <w:b/>
          <w:noProof/>
          <w:szCs w:val="20"/>
          <w:lang w:eastAsia="en-US"/>
        </w:rPr>
        <w:tab/>
      </w:r>
      <w:r>
        <w:rPr>
          <w:b/>
          <w:noProof/>
          <w:szCs w:val="20"/>
          <w:lang w:eastAsia="en-US"/>
        </w:rPr>
        <w:tab/>
      </w:r>
      <w:r>
        <w:rPr>
          <w:b/>
          <w:noProof/>
          <w:szCs w:val="20"/>
          <w:lang w:eastAsia="en-US"/>
        </w:rPr>
        <w:tab/>
      </w:r>
      <w:r>
        <w:rPr>
          <w:b/>
          <w:noProof/>
          <w:szCs w:val="20"/>
          <w:lang w:eastAsia="en-US"/>
        </w:rPr>
        <w:tab/>
      </w:r>
      <w:r w:rsidRPr="0068184E">
        <w:rPr>
          <w:b/>
          <w:noProof/>
          <w:szCs w:val="20"/>
          <w:lang w:eastAsia="en-US"/>
        </w:rPr>
        <w:t xml:space="preserve">- </w:t>
      </w:r>
      <w:r>
        <w:rPr>
          <w:b/>
          <w:noProof/>
          <w:szCs w:val="20"/>
          <w:lang w:eastAsia="en-US"/>
        </w:rPr>
        <w:t>consilier local;</w:t>
      </w:r>
    </w:p>
    <w:p w:rsidR="0068184E" w:rsidRDefault="0068184E" w:rsidP="0068184E">
      <w:pPr>
        <w:suppressAutoHyphens w:val="0"/>
        <w:ind w:left="1428"/>
        <w:contextualSpacing/>
        <w:jc w:val="both"/>
        <w:rPr>
          <w:b/>
          <w:noProof/>
          <w:szCs w:val="20"/>
          <w:lang w:eastAsia="en-US"/>
        </w:rPr>
      </w:pPr>
      <w:r w:rsidRPr="0068184E">
        <w:rPr>
          <w:b/>
          <w:noProof/>
          <w:szCs w:val="20"/>
          <w:lang w:eastAsia="en-US"/>
        </w:rPr>
        <w:t>5.</w:t>
      </w:r>
      <w:r w:rsidRPr="0068184E">
        <w:rPr>
          <w:b/>
          <w:noProof/>
          <w:szCs w:val="20"/>
          <w:lang w:eastAsia="en-US"/>
        </w:rPr>
        <w:tab/>
      </w:r>
      <w:r w:rsidRPr="0068184E">
        <w:rPr>
          <w:b/>
          <w:noProof/>
          <w:szCs w:val="20"/>
          <w:lang w:eastAsia="en-US"/>
        </w:rPr>
        <w:tab/>
      </w:r>
      <w:r w:rsidRPr="0068184E">
        <w:rPr>
          <w:b/>
          <w:noProof/>
          <w:szCs w:val="20"/>
          <w:lang w:eastAsia="en-US"/>
        </w:rPr>
        <w:tab/>
      </w:r>
      <w:r>
        <w:rPr>
          <w:b/>
          <w:noProof/>
          <w:szCs w:val="20"/>
          <w:lang w:eastAsia="en-US"/>
        </w:rPr>
        <w:tab/>
      </w:r>
      <w:r>
        <w:rPr>
          <w:b/>
          <w:noProof/>
          <w:szCs w:val="20"/>
          <w:lang w:eastAsia="en-US"/>
        </w:rPr>
        <w:tab/>
      </w:r>
      <w:r>
        <w:rPr>
          <w:b/>
          <w:noProof/>
          <w:szCs w:val="20"/>
          <w:lang w:eastAsia="en-US"/>
        </w:rPr>
        <w:tab/>
      </w:r>
      <w:r w:rsidRPr="0068184E">
        <w:rPr>
          <w:b/>
          <w:noProof/>
          <w:szCs w:val="20"/>
          <w:lang w:eastAsia="en-US"/>
        </w:rPr>
        <w:t xml:space="preserve">- </w:t>
      </w:r>
      <w:r>
        <w:rPr>
          <w:b/>
          <w:noProof/>
          <w:szCs w:val="20"/>
          <w:lang w:eastAsia="en-US"/>
        </w:rPr>
        <w:t>consilier local.</w:t>
      </w:r>
    </w:p>
    <w:p w:rsidR="0068184E" w:rsidRPr="0068184E" w:rsidRDefault="0068184E" w:rsidP="0068184E">
      <w:pPr>
        <w:suppressAutoHyphens w:val="0"/>
        <w:contextualSpacing/>
        <w:jc w:val="both"/>
        <w:rPr>
          <w:b/>
          <w:noProof/>
          <w:szCs w:val="20"/>
          <w:lang w:eastAsia="en-US"/>
        </w:rPr>
      </w:pPr>
      <w:r>
        <w:rPr>
          <w:b/>
          <w:noProof/>
          <w:szCs w:val="20"/>
          <w:lang w:eastAsia="en-US"/>
        </w:rPr>
        <w:tab/>
      </w:r>
    </w:p>
    <w:p w:rsidR="0068184E" w:rsidRPr="0068184E" w:rsidRDefault="0068184E" w:rsidP="0068184E">
      <w:pPr>
        <w:suppressAutoHyphens w:val="0"/>
        <w:contextualSpacing/>
        <w:jc w:val="both"/>
        <w:rPr>
          <w:noProof/>
          <w:szCs w:val="20"/>
          <w:lang w:eastAsia="en-US"/>
        </w:rPr>
      </w:pPr>
      <w:r w:rsidRPr="0068184E">
        <w:rPr>
          <w:noProof/>
          <w:szCs w:val="20"/>
          <w:lang w:eastAsia="en-US"/>
        </w:rPr>
        <w:t>(2) Comisiile de specialitate ale Consiliului Local Giarmata se vor completa în mod corespunzător după validarea și depunerea jurământului de către supleanți.</w:t>
      </w:r>
    </w:p>
    <w:p w:rsidR="0068184E" w:rsidRPr="0068184E" w:rsidRDefault="0068184E" w:rsidP="0068184E">
      <w:pPr>
        <w:suppressAutoHyphens w:val="0"/>
        <w:ind w:firstLine="708"/>
        <w:jc w:val="both"/>
        <w:rPr>
          <w:b/>
          <w:noProof/>
          <w:szCs w:val="20"/>
          <w:lang w:eastAsia="en-US"/>
        </w:rPr>
      </w:pPr>
      <w:r w:rsidRPr="0068184E">
        <w:rPr>
          <w:b/>
          <w:noProof/>
          <w:szCs w:val="20"/>
          <w:lang w:eastAsia="en-US"/>
        </w:rPr>
        <w:t xml:space="preserve">ART.2. </w:t>
      </w:r>
      <w:r w:rsidRPr="0068184E">
        <w:rPr>
          <w:noProof/>
          <w:szCs w:val="20"/>
          <w:lang w:eastAsia="en-US"/>
        </w:rPr>
        <w:t>Atribuţiile, sarcinile şi funcţionarea comisiilor sunt cele stabilite de Consiliul local, prin Regulamentul de organizare şi funcţionare</w:t>
      </w:r>
      <w:r w:rsidRPr="0068184E">
        <w:rPr>
          <w:b/>
          <w:noProof/>
          <w:szCs w:val="20"/>
          <w:lang w:eastAsia="en-US"/>
        </w:rPr>
        <w:t>.</w:t>
      </w:r>
    </w:p>
    <w:p w:rsidR="0068184E" w:rsidRPr="0068184E" w:rsidRDefault="0068184E" w:rsidP="0068184E">
      <w:pPr>
        <w:suppressAutoHyphens w:val="0"/>
        <w:ind w:left="1428"/>
        <w:contextualSpacing/>
        <w:jc w:val="both"/>
        <w:rPr>
          <w:b/>
          <w:noProof/>
          <w:szCs w:val="20"/>
          <w:lang w:val="en-US" w:eastAsia="en-US"/>
        </w:rPr>
      </w:pPr>
    </w:p>
    <w:p w:rsidR="0068184E" w:rsidRPr="0068184E" w:rsidRDefault="0068184E" w:rsidP="0068184E">
      <w:pPr>
        <w:tabs>
          <w:tab w:val="left" w:pos="567"/>
          <w:tab w:val="left" w:pos="1800"/>
          <w:tab w:val="left" w:pos="1980"/>
        </w:tabs>
        <w:ind w:left="-142" w:right="-90" w:hanging="290"/>
        <w:jc w:val="both"/>
        <w:rPr>
          <w:bCs/>
        </w:rPr>
      </w:pPr>
      <w:r w:rsidRPr="0068184E">
        <w:rPr>
          <w:b/>
          <w:bCs/>
        </w:rPr>
        <w:tab/>
      </w:r>
      <w:r w:rsidRPr="0068184E">
        <w:rPr>
          <w:bCs/>
        </w:rPr>
        <w:tab/>
      </w:r>
      <w:r w:rsidRPr="0068184E">
        <w:rPr>
          <w:b/>
          <w:bCs/>
        </w:rPr>
        <w:t>ART.3.</w:t>
      </w:r>
      <w:r w:rsidRPr="0068184E">
        <w:rPr>
          <w:bCs/>
        </w:rPr>
        <w:t xml:space="preserve"> Prezenta hotărâre a fost adoptată cu un nr. de </w:t>
      </w:r>
      <w:r>
        <w:rPr>
          <w:bCs/>
        </w:rPr>
        <w:t>11 voturi</w:t>
      </w:r>
      <w:r w:rsidRPr="0068184E">
        <w:rPr>
          <w:bCs/>
        </w:rPr>
        <w:t xml:space="preserve"> „pentru”,</w:t>
      </w:r>
      <w:r>
        <w:rPr>
          <w:bCs/>
        </w:rPr>
        <w:t xml:space="preserve"> 0</w:t>
      </w:r>
      <w:r w:rsidRPr="0068184E">
        <w:rPr>
          <w:bCs/>
        </w:rPr>
        <w:t xml:space="preserve"> „abțineri”,</w:t>
      </w:r>
      <w:r>
        <w:rPr>
          <w:bCs/>
        </w:rPr>
        <w:t xml:space="preserve">                       0</w:t>
      </w:r>
      <w:r w:rsidRPr="0068184E">
        <w:rPr>
          <w:bCs/>
        </w:rPr>
        <w:t xml:space="preserve"> „împotrivă”.</w:t>
      </w:r>
    </w:p>
    <w:p w:rsidR="0068184E" w:rsidRPr="0068184E" w:rsidRDefault="0068184E" w:rsidP="0068184E">
      <w:pPr>
        <w:tabs>
          <w:tab w:val="left" w:pos="567"/>
          <w:tab w:val="left" w:pos="1800"/>
          <w:tab w:val="left" w:pos="1980"/>
        </w:tabs>
        <w:ind w:left="-142" w:right="-90" w:hanging="290"/>
        <w:jc w:val="both"/>
        <w:rPr>
          <w:bCs/>
          <w:noProof/>
        </w:rPr>
      </w:pPr>
    </w:p>
    <w:p w:rsidR="0068184E" w:rsidRPr="0068184E" w:rsidRDefault="0068184E" w:rsidP="0068184E">
      <w:pPr>
        <w:tabs>
          <w:tab w:val="left" w:pos="567"/>
          <w:tab w:val="left" w:pos="1620"/>
          <w:tab w:val="left" w:pos="1980"/>
          <w:tab w:val="left" w:pos="2340"/>
        </w:tabs>
        <w:suppressAutoHyphens w:val="0"/>
        <w:ind w:left="-180" w:right="-90"/>
        <w:jc w:val="both"/>
        <w:rPr>
          <w:noProof/>
          <w:lang w:eastAsia="en-US"/>
        </w:rPr>
      </w:pPr>
      <w:r w:rsidRPr="0068184E">
        <w:rPr>
          <w:b/>
          <w:noProof/>
          <w:lang w:eastAsia="en-US"/>
        </w:rPr>
        <w:tab/>
      </w:r>
      <w:smartTag w:uri="urn:schemas-microsoft-com:office:smarttags" w:element="stockticker">
        <w:r w:rsidRPr="0068184E">
          <w:rPr>
            <w:b/>
            <w:noProof/>
            <w:lang w:eastAsia="en-US"/>
          </w:rPr>
          <w:t>ART</w:t>
        </w:r>
      </w:smartTag>
      <w:r w:rsidRPr="0068184E">
        <w:rPr>
          <w:b/>
          <w:noProof/>
          <w:lang w:eastAsia="en-US"/>
        </w:rPr>
        <w:t xml:space="preserve">. 4. </w:t>
      </w:r>
      <w:r w:rsidRPr="0068184E">
        <w:rPr>
          <w:noProof/>
          <w:lang w:eastAsia="en-US"/>
        </w:rPr>
        <w:t>Prezenta hotărâre se comunică :</w:t>
      </w:r>
    </w:p>
    <w:p w:rsidR="0068184E" w:rsidRPr="0068184E" w:rsidRDefault="0068184E" w:rsidP="0068184E">
      <w:pPr>
        <w:numPr>
          <w:ilvl w:val="0"/>
          <w:numId w:val="1"/>
        </w:numPr>
        <w:suppressAutoHyphens w:val="0"/>
        <w:ind w:right="-90"/>
        <w:jc w:val="both"/>
        <w:rPr>
          <w:noProof/>
          <w:lang w:eastAsia="en-US"/>
        </w:rPr>
      </w:pPr>
      <w:r w:rsidRPr="0068184E">
        <w:rPr>
          <w:noProof/>
          <w:lang w:eastAsia="en-US"/>
        </w:rPr>
        <w:t>Instituției Prefectului -  Județul Timiș;</w:t>
      </w:r>
    </w:p>
    <w:p w:rsidR="0068184E" w:rsidRPr="0068184E" w:rsidRDefault="0068184E" w:rsidP="0068184E">
      <w:pPr>
        <w:numPr>
          <w:ilvl w:val="0"/>
          <w:numId w:val="1"/>
        </w:numPr>
        <w:suppressAutoHyphens w:val="0"/>
        <w:ind w:right="-90"/>
        <w:jc w:val="both"/>
        <w:rPr>
          <w:noProof/>
          <w:lang w:eastAsia="en-US"/>
        </w:rPr>
      </w:pPr>
      <w:r w:rsidRPr="0068184E">
        <w:rPr>
          <w:noProof/>
          <w:lang w:eastAsia="en-US"/>
        </w:rPr>
        <w:t>Primarului Comunei Giarmata;</w:t>
      </w:r>
    </w:p>
    <w:p w:rsidR="0068184E" w:rsidRPr="0068184E" w:rsidRDefault="0068184E" w:rsidP="0068184E">
      <w:pPr>
        <w:numPr>
          <w:ilvl w:val="0"/>
          <w:numId w:val="1"/>
        </w:numPr>
        <w:suppressAutoHyphens w:val="0"/>
        <w:ind w:right="-90"/>
        <w:jc w:val="both"/>
        <w:rPr>
          <w:noProof/>
          <w:lang w:eastAsia="en-US"/>
        </w:rPr>
      </w:pPr>
      <w:r w:rsidRPr="0068184E">
        <w:rPr>
          <w:noProof/>
        </w:rPr>
        <w:t>Secretarului comunei Giarmata</w:t>
      </w:r>
      <w:r w:rsidRPr="0068184E">
        <w:rPr>
          <w:noProof/>
          <w:lang w:eastAsia="en-US"/>
        </w:rPr>
        <w:t>;</w:t>
      </w:r>
    </w:p>
    <w:p w:rsidR="0068184E" w:rsidRPr="0068184E" w:rsidRDefault="0068184E" w:rsidP="0068184E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suppressAutoHyphens w:val="0"/>
        <w:ind w:right="-90"/>
        <w:jc w:val="both"/>
        <w:rPr>
          <w:b/>
        </w:rPr>
      </w:pPr>
      <w:r w:rsidRPr="0068184E">
        <w:t>se va afișa.</w:t>
      </w:r>
    </w:p>
    <w:p w:rsidR="003D1B32" w:rsidRDefault="003D1B32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noProof/>
        </w:rPr>
      </w:pPr>
    </w:p>
    <w:p w:rsidR="0068184E" w:rsidRDefault="0068184E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noProof/>
        </w:rPr>
      </w:pPr>
    </w:p>
    <w:p w:rsidR="0068184E" w:rsidRDefault="0068184E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noProof/>
        </w:rPr>
      </w:pPr>
    </w:p>
    <w:p w:rsidR="0068184E" w:rsidRPr="00B961D3" w:rsidRDefault="0068184E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noProof/>
        </w:rPr>
      </w:pPr>
      <w:bookmarkStart w:id="0" w:name="_GoBack"/>
      <w:bookmarkEnd w:id="0"/>
    </w:p>
    <w:p w:rsidR="004B300E" w:rsidRPr="00B961D3" w:rsidRDefault="003D1B32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noProof/>
        </w:rPr>
      </w:pPr>
      <w:r w:rsidRPr="00B961D3">
        <w:rPr>
          <w:noProof/>
        </w:rPr>
        <w:t xml:space="preserve">            </w:t>
      </w:r>
      <w:r w:rsidR="0068184E">
        <w:rPr>
          <w:noProof/>
        </w:rPr>
        <w:t xml:space="preserve">  </w:t>
      </w:r>
      <w:r w:rsidR="00D23D03" w:rsidRPr="00B961D3">
        <w:rPr>
          <w:noProof/>
        </w:rPr>
        <w:t>PREȘEDINTE DE ȘEDINȚĂ</w:t>
      </w:r>
      <w:r w:rsidR="00F6001C" w:rsidRPr="00B961D3">
        <w:rPr>
          <w:noProof/>
        </w:rPr>
        <w:t xml:space="preserve">         </w:t>
      </w:r>
      <w:r w:rsidR="00776C35" w:rsidRPr="00B961D3">
        <w:rPr>
          <w:noProof/>
        </w:rPr>
        <w:t xml:space="preserve">                    </w:t>
      </w:r>
      <w:r w:rsidR="00130D55" w:rsidRPr="00B961D3">
        <w:rPr>
          <w:noProof/>
        </w:rPr>
        <w:t xml:space="preserve"> </w:t>
      </w:r>
      <w:r w:rsidR="00805BAE" w:rsidRPr="00B961D3">
        <w:rPr>
          <w:noProof/>
        </w:rPr>
        <w:tab/>
        <w:t xml:space="preserve">         </w:t>
      </w:r>
      <w:r w:rsidR="00D04B9C" w:rsidRPr="00B961D3">
        <w:rPr>
          <w:noProof/>
        </w:rPr>
        <w:t xml:space="preserve">     </w:t>
      </w:r>
      <w:r w:rsidR="00130D55" w:rsidRPr="00B961D3">
        <w:rPr>
          <w:noProof/>
        </w:rPr>
        <w:t xml:space="preserve"> </w:t>
      </w:r>
      <w:r w:rsidR="004B300E" w:rsidRPr="00B961D3">
        <w:rPr>
          <w:noProof/>
        </w:rPr>
        <w:t>CONTRASEMNEAZĂ</w:t>
      </w:r>
    </w:p>
    <w:p w:rsidR="00555BED" w:rsidRPr="00B961D3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noProof/>
        </w:rPr>
      </w:pPr>
      <w:r w:rsidRPr="00B961D3">
        <w:rPr>
          <w:noProof/>
        </w:rPr>
        <w:t xml:space="preserve">            </w:t>
      </w:r>
      <w:r w:rsidR="002C6A6D" w:rsidRPr="00B961D3">
        <w:rPr>
          <w:noProof/>
        </w:rPr>
        <w:t xml:space="preserve">    </w:t>
      </w:r>
      <w:r w:rsidR="00B961D3">
        <w:rPr>
          <w:noProof/>
        </w:rPr>
        <w:t xml:space="preserve"> CONSILIER LOCAL</w:t>
      </w:r>
      <w:r w:rsidR="00776C35" w:rsidRPr="00B961D3">
        <w:rPr>
          <w:noProof/>
        </w:rPr>
        <w:t xml:space="preserve">                                                </w:t>
      </w:r>
      <w:r w:rsidR="004364DE" w:rsidRPr="00B961D3">
        <w:rPr>
          <w:noProof/>
        </w:rPr>
        <w:t xml:space="preserve">    </w:t>
      </w:r>
      <w:r w:rsidR="00955CC4" w:rsidRPr="00B961D3">
        <w:rPr>
          <w:noProof/>
        </w:rPr>
        <w:t xml:space="preserve">  </w:t>
      </w:r>
      <w:r w:rsidR="004364DE" w:rsidRPr="00B961D3">
        <w:rPr>
          <w:noProof/>
        </w:rPr>
        <w:t xml:space="preserve"> </w:t>
      </w:r>
      <w:r w:rsidR="00B961D3">
        <w:rPr>
          <w:noProof/>
        </w:rPr>
        <w:t xml:space="preserve">                              </w:t>
      </w:r>
      <w:r w:rsidRPr="00B961D3">
        <w:rPr>
          <w:noProof/>
        </w:rPr>
        <w:t>SECRETAR</w:t>
      </w:r>
    </w:p>
    <w:p w:rsidR="0048459C" w:rsidRPr="00B961D3" w:rsidRDefault="00D23D03" w:rsidP="00FF429C">
      <w:pPr>
        <w:spacing w:line="276" w:lineRule="auto"/>
        <w:ind w:left="227" w:right="-510"/>
        <w:rPr>
          <w:noProof/>
          <w:sz w:val="23"/>
          <w:szCs w:val="23"/>
        </w:rPr>
      </w:pPr>
      <w:r w:rsidRPr="00B961D3">
        <w:rPr>
          <w:noProof/>
        </w:rPr>
        <w:t xml:space="preserve">    </w:t>
      </w:r>
      <w:r w:rsidR="002F7979" w:rsidRPr="00B961D3">
        <w:rPr>
          <w:noProof/>
        </w:rPr>
        <w:t xml:space="preserve"> </w:t>
      </w:r>
      <w:r w:rsidRPr="00B961D3">
        <w:rPr>
          <w:noProof/>
        </w:rPr>
        <w:t xml:space="preserve"> </w:t>
      </w:r>
      <w:r w:rsidR="00B961D3" w:rsidRPr="00B961D3">
        <w:rPr>
          <w:noProof/>
        </w:rPr>
        <w:t xml:space="preserve">  </w:t>
      </w:r>
      <w:r w:rsidR="00643748" w:rsidRPr="00B961D3">
        <w:rPr>
          <w:noProof/>
        </w:rPr>
        <w:t xml:space="preserve">  </w:t>
      </w:r>
      <w:r w:rsidR="00B961D3" w:rsidRPr="00B961D3">
        <w:rPr>
          <w:noProof/>
        </w:rPr>
        <w:t>BODIU GHEORGHE</w:t>
      </w:r>
      <w:r w:rsidR="00414E2E" w:rsidRPr="00B961D3">
        <w:rPr>
          <w:noProof/>
        </w:rPr>
        <w:t xml:space="preserve">                       </w:t>
      </w:r>
      <w:r w:rsidR="00201042" w:rsidRPr="00B961D3">
        <w:rPr>
          <w:noProof/>
        </w:rPr>
        <w:t xml:space="preserve"> </w:t>
      </w:r>
      <w:r w:rsidR="007D7639" w:rsidRPr="00B961D3">
        <w:rPr>
          <w:noProof/>
        </w:rPr>
        <w:t xml:space="preserve">  </w:t>
      </w:r>
      <w:r w:rsidR="0048459C" w:rsidRPr="00B961D3">
        <w:rPr>
          <w:noProof/>
        </w:rPr>
        <w:t xml:space="preserve">               </w:t>
      </w:r>
      <w:r w:rsidR="00B2307A" w:rsidRPr="00B961D3">
        <w:rPr>
          <w:noProof/>
        </w:rPr>
        <w:t xml:space="preserve">      </w:t>
      </w:r>
      <w:r w:rsidR="003F5EA3" w:rsidRPr="00B961D3">
        <w:rPr>
          <w:noProof/>
        </w:rPr>
        <w:t xml:space="preserve">  </w:t>
      </w:r>
      <w:r w:rsidR="0048459C" w:rsidRPr="00B961D3">
        <w:rPr>
          <w:noProof/>
        </w:rPr>
        <w:t xml:space="preserve"> </w:t>
      </w:r>
      <w:r w:rsidR="009C7EEA" w:rsidRPr="00B961D3">
        <w:rPr>
          <w:noProof/>
        </w:rPr>
        <w:t xml:space="preserve">           </w:t>
      </w:r>
      <w:r w:rsidR="00B2307A" w:rsidRPr="00B961D3">
        <w:rPr>
          <w:noProof/>
        </w:rPr>
        <w:t xml:space="preserve"> </w:t>
      </w:r>
      <w:r w:rsidR="00C95B3B" w:rsidRPr="00B961D3">
        <w:rPr>
          <w:noProof/>
        </w:rPr>
        <w:t xml:space="preserve">        </w:t>
      </w:r>
      <w:r w:rsidR="00B961D3">
        <w:rPr>
          <w:noProof/>
        </w:rPr>
        <w:t xml:space="preserve">  </w:t>
      </w:r>
      <w:r w:rsidR="0048459C" w:rsidRPr="00B961D3">
        <w:rPr>
          <w:noProof/>
          <w:sz w:val="23"/>
          <w:szCs w:val="23"/>
        </w:rPr>
        <w:t>GHERMAN SORINA-ANA</w:t>
      </w:r>
      <w:r w:rsidR="004B300E" w:rsidRPr="00B961D3">
        <w:rPr>
          <w:noProof/>
          <w:sz w:val="23"/>
          <w:szCs w:val="23"/>
        </w:rPr>
        <w:t xml:space="preserve">   </w:t>
      </w:r>
    </w:p>
    <w:p w:rsidR="00BE02C1" w:rsidRPr="00B961D3" w:rsidRDefault="00643748" w:rsidP="00FF429C">
      <w:pPr>
        <w:spacing w:line="276" w:lineRule="auto"/>
        <w:ind w:left="227" w:right="-510"/>
        <w:rPr>
          <w:sz w:val="23"/>
          <w:szCs w:val="23"/>
        </w:rPr>
      </w:pPr>
      <w:r w:rsidRPr="00B961D3">
        <w:rPr>
          <w:sz w:val="23"/>
          <w:szCs w:val="23"/>
        </w:rPr>
        <w:t xml:space="preserve"> </w:t>
      </w:r>
    </w:p>
    <w:p w:rsidR="00331C4B" w:rsidRPr="00B961D3" w:rsidRDefault="00331C4B" w:rsidP="00FF429C">
      <w:pPr>
        <w:spacing w:line="276" w:lineRule="auto"/>
        <w:ind w:left="227" w:right="-510"/>
        <w:rPr>
          <w:sz w:val="23"/>
          <w:szCs w:val="23"/>
        </w:rPr>
      </w:pPr>
    </w:p>
    <w:p w:rsidR="00331C4B" w:rsidRPr="00B961D3" w:rsidRDefault="00331C4B" w:rsidP="00FF429C">
      <w:pPr>
        <w:spacing w:line="276" w:lineRule="auto"/>
        <w:ind w:left="227" w:right="-510"/>
        <w:rPr>
          <w:sz w:val="23"/>
          <w:szCs w:val="23"/>
        </w:rPr>
      </w:pPr>
    </w:p>
    <w:p w:rsidR="00331C4B" w:rsidRPr="00B961D3" w:rsidRDefault="00331C4B" w:rsidP="00FF429C">
      <w:pPr>
        <w:spacing w:line="276" w:lineRule="auto"/>
        <w:ind w:left="227" w:right="-510"/>
        <w:rPr>
          <w:sz w:val="23"/>
          <w:szCs w:val="23"/>
        </w:rPr>
      </w:pPr>
    </w:p>
    <w:p w:rsidR="00BE02C1" w:rsidRPr="00B961D3" w:rsidRDefault="00BE02C1" w:rsidP="00FF429C">
      <w:pPr>
        <w:spacing w:line="276" w:lineRule="auto"/>
        <w:ind w:left="227" w:right="-510"/>
        <w:rPr>
          <w:noProof/>
        </w:rPr>
      </w:pPr>
    </w:p>
    <w:sectPr w:rsidR="00BE02C1" w:rsidRPr="00B961D3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62F" w:rsidRDefault="00CF462F" w:rsidP="0085481B">
      <w:r>
        <w:separator/>
      </w:r>
    </w:p>
  </w:endnote>
  <w:endnote w:type="continuationSeparator" w:id="0">
    <w:p w:rsidR="00CF462F" w:rsidRDefault="00CF462F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62F" w:rsidRDefault="00CF462F" w:rsidP="0085481B">
      <w:r>
        <w:separator/>
      </w:r>
    </w:p>
  </w:footnote>
  <w:footnote w:type="continuationSeparator" w:id="0">
    <w:p w:rsidR="00CF462F" w:rsidRDefault="00CF462F" w:rsidP="00854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4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7"/>
  </w:num>
  <w:num w:numId="6">
    <w:abstractNumId w:val="1"/>
  </w:num>
  <w:num w:numId="7">
    <w:abstractNumId w:val="4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3E3D"/>
    <w:rsid w:val="00111103"/>
    <w:rsid w:val="00130D55"/>
    <w:rsid w:val="001315FE"/>
    <w:rsid w:val="00132DAD"/>
    <w:rsid w:val="001369E3"/>
    <w:rsid w:val="0013737C"/>
    <w:rsid w:val="00143E9A"/>
    <w:rsid w:val="00146608"/>
    <w:rsid w:val="00151EB8"/>
    <w:rsid w:val="00152C67"/>
    <w:rsid w:val="001647EA"/>
    <w:rsid w:val="00166CA6"/>
    <w:rsid w:val="001710DC"/>
    <w:rsid w:val="00174FFB"/>
    <w:rsid w:val="001768CE"/>
    <w:rsid w:val="00180950"/>
    <w:rsid w:val="001820FC"/>
    <w:rsid w:val="0018626B"/>
    <w:rsid w:val="00193BC2"/>
    <w:rsid w:val="00196EAB"/>
    <w:rsid w:val="001A019A"/>
    <w:rsid w:val="001B2AB2"/>
    <w:rsid w:val="001B6EF3"/>
    <w:rsid w:val="001C55AE"/>
    <w:rsid w:val="001D1832"/>
    <w:rsid w:val="001D3A88"/>
    <w:rsid w:val="001D698C"/>
    <w:rsid w:val="001E1DF1"/>
    <w:rsid w:val="001E3C57"/>
    <w:rsid w:val="001E6AE3"/>
    <w:rsid w:val="001F66A4"/>
    <w:rsid w:val="00200CC5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60E0B"/>
    <w:rsid w:val="0026281D"/>
    <w:rsid w:val="00263254"/>
    <w:rsid w:val="00264123"/>
    <w:rsid w:val="00272CB4"/>
    <w:rsid w:val="00272FE2"/>
    <w:rsid w:val="00273CCD"/>
    <w:rsid w:val="002777FB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737A"/>
    <w:rsid w:val="002F2B46"/>
    <w:rsid w:val="002F4F83"/>
    <w:rsid w:val="002F7979"/>
    <w:rsid w:val="0030270E"/>
    <w:rsid w:val="00303E5D"/>
    <w:rsid w:val="00312F77"/>
    <w:rsid w:val="00315829"/>
    <w:rsid w:val="003175DE"/>
    <w:rsid w:val="00325EFB"/>
    <w:rsid w:val="00331C4B"/>
    <w:rsid w:val="00341E45"/>
    <w:rsid w:val="003452D1"/>
    <w:rsid w:val="00345555"/>
    <w:rsid w:val="0035175C"/>
    <w:rsid w:val="00360424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706A5"/>
    <w:rsid w:val="00472AFC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D053B"/>
    <w:rsid w:val="004E066C"/>
    <w:rsid w:val="004E3A18"/>
    <w:rsid w:val="004E719D"/>
    <w:rsid w:val="004F4E50"/>
    <w:rsid w:val="004F74BF"/>
    <w:rsid w:val="00501656"/>
    <w:rsid w:val="00507F63"/>
    <w:rsid w:val="00516A1E"/>
    <w:rsid w:val="00516CAB"/>
    <w:rsid w:val="00516DF9"/>
    <w:rsid w:val="00523F47"/>
    <w:rsid w:val="005252E9"/>
    <w:rsid w:val="0052585B"/>
    <w:rsid w:val="0053308A"/>
    <w:rsid w:val="00540F8F"/>
    <w:rsid w:val="0054228B"/>
    <w:rsid w:val="005425C8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79B4"/>
    <w:rsid w:val="005C3329"/>
    <w:rsid w:val="005C756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43748"/>
    <w:rsid w:val="00645FB2"/>
    <w:rsid w:val="00653EB9"/>
    <w:rsid w:val="006633B7"/>
    <w:rsid w:val="006660EB"/>
    <w:rsid w:val="006672C2"/>
    <w:rsid w:val="0067276F"/>
    <w:rsid w:val="006736CD"/>
    <w:rsid w:val="00680D4C"/>
    <w:rsid w:val="0068184E"/>
    <w:rsid w:val="00684965"/>
    <w:rsid w:val="00684FAC"/>
    <w:rsid w:val="00687EA8"/>
    <w:rsid w:val="006956BF"/>
    <w:rsid w:val="006A06DE"/>
    <w:rsid w:val="006A2DDB"/>
    <w:rsid w:val="006A5F86"/>
    <w:rsid w:val="006B39E5"/>
    <w:rsid w:val="006B3A24"/>
    <w:rsid w:val="006C0528"/>
    <w:rsid w:val="006C6F69"/>
    <w:rsid w:val="006D3378"/>
    <w:rsid w:val="006E0451"/>
    <w:rsid w:val="006E7198"/>
    <w:rsid w:val="006F3D06"/>
    <w:rsid w:val="0070719E"/>
    <w:rsid w:val="007121E0"/>
    <w:rsid w:val="00715A31"/>
    <w:rsid w:val="007265FF"/>
    <w:rsid w:val="00726C78"/>
    <w:rsid w:val="00734BFC"/>
    <w:rsid w:val="007421AC"/>
    <w:rsid w:val="007448D1"/>
    <w:rsid w:val="00745E36"/>
    <w:rsid w:val="00755509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CDC"/>
    <w:rsid w:val="007B4096"/>
    <w:rsid w:val="007B5773"/>
    <w:rsid w:val="007B69E8"/>
    <w:rsid w:val="007B7B0F"/>
    <w:rsid w:val="007C45A0"/>
    <w:rsid w:val="007D5301"/>
    <w:rsid w:val="007D7639"/>
    <w:rsid w:val="007E4D85"/>
    <w:rsid w:val="007E5803"/>
    <w:rsid w:val="007E615C"/>
    <w:rsid w:val="00802270"/>
    <w:rsid w:val="00804680"/>
    <w:rsid w:val="00805BAE"/>
    <w:rsid w:val="00813C29"/>
    <w:rsid w:val="008240CD"/>
    <w:rsid w:val="00824BEE"/>
    <w:rsid w:val="00832E12"/>
    <w:rsid w:val="0083469F"/>
    <w:rsid w:val="00834FF0"/>
    <w:rsid w:val="00840E1C"/>
    <w:rsid w:val="00846976"/>
    <w:rsid w:val="00846DCA"/>
    <w:rsid w:val="0085010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4B87"/>
    <w:rsid w:val="008D512B"/>
    <w:rsid w:val="008D6A23"/>
    <w:rsid w:val="008E4638"/>
    <w:rsid w:val="008F1A08"/>
    <w:rsid w:val="008F51BB"/>
    <w:rsid w:val="008F607B"/>
    <w:rsid w:val="008F6EBB"/>
    <w:rsid w:val="00905D28"/>
    <w:rsid w:val="00907B00"/>
    <w:rsid w:val="009235F7"/>
    <w:rsid w:val="0093052A"/>
    <w:rsid w:val="00931C35"/>
    <w:rsid w:val="0093526B"/>
    <w:rsid w:val="009358C9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559A"/>
    <w:rsid w:val="00987643"/>
    <w:rsid w:val="0098788E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2891"/>
    <w:rsid w:val="00A17F64"/>
    <w:rsid w:val="00A23335"/>
    <w:rsid w:val="00A2477C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C20"/>
    <w:rsid w:val="00B13EAC"/>
    <w:rsid w:val="00B2307A"/>
    <w:rsid w:val="00B26CA8"/>
    <w:rsid w:val="00B2760F"/>
    <w:rsid w:val="00B30E0D"/>
    <w:rsid w:val="00B31A11"/>
    <w:rsid w:val="00B35359"/>
    <w:rsid w:val="00B4035D"/>
    <w:rsid w:val="00B4063A"/>
    <w:rsid w:val="00B41E99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4955"/>
    <w:rsid w:val="00B858AB"/>
    <w:rsid w:val="00B87A6F"/>
    <w:rsid w:val="00B94E48"/>
    <w:rsid w:val="00B961D3"/>
    <w:rsid w:val="00B96883"/>
    <w:rsid w:val="00BA78CF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7425"/>
    <w:rsid w:val="00C07C17"/>
    <w:rsid w:val="00C12CF2"/>
    <w:rsid w:val="00C13E08"/>
    <w:rsid w:val="00C164EA"/>
    <w:rsid w:val="00C234DA"/>
    <w:rsid w:val="00C2375E"/>
    <w:rsid w:val="00C441C0"/>
    <w:rsid w:val="00C51131"/>
    <w:rsid w:val="00C52CB6"/>
    <w:rsid w:val="00C53253"/>
    <w:rsid w:val="00C538F4"/>
    <w:rsid w:val="00C62A34"/>
    <w:rsid w:val="00C6338D"/>
    <w:rsid w:val="00C834F9"/>
    <w:rsid w:val="00C8567F"/>
    <w:rsid w:val="00C86168"/>
    <w:rsid w:val="00C86E51"/>
    <w:rsid w:val="00C87693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62F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4239"/>
    <w:rsid w:val="00D23D03"/>
    <w:rsid w:val="00D25402"/>
    <w:rsid w:val="00D273AF"/>
    <w:rsid w:val="00D32277"/>
    <w:rsid w:val="00D326EE"/>
    <w:rsid w:val="00D34C09"/>
    <w:rsid w:val="00D35B8E"/>
    <w:rsid w:val="00D375EC"/>
    <w:rsid w:val="00D47A8A"/>
    <w:rsid w:val="00D55D5B"/>
    <w:rsid w:val="00D56E00"/>
    <w:rsid w:val="00D57578"/>
    <w:rsid w:val="00D85C80"/>
    <w:rsid w:val="00D872B0"/>
    <w:rsid w:val="00DA0711"/>
    <w:rsid w:val="00DA21CF"/>
    <w:rsid w:val="00DA3609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82AF8"/>
    <w:rsid w:val="00E8493B"/>
    <w:rsid w:val="00E878B2"/>
    <w:rsid w:val="00E9072B"/>
    <w:rsid w:val="00E908C6"/>
    <w:rsid w:val="00E91F8E"/>
    <w:rsid w:val="00E978C6"/>
    <w:rsid w:val="00E97DBA"/>
    <w:rsid w:val="00EA04F5"/>
    <w:rsid w:val="00EA4761"/>
    <w:rsid w:val="00EA5FEC"/>
    <w:rsid w:val="00EB01EB"/>
    <w:rsid w:val="00EB3E94"/>
    <w:rsid w:val="00EB47EA"/>
    <w:rsid w:val="00EB6B01"/>
    <w:rsid w:val="00EB72D9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53F26"/>
    <w:rsid w:val="00F6001C"/>
    <w:rsid w:val="00F6112E"/>
    <w:rsid w:val="00F61D2D"/>
    <w:rsid w:val="00F64593"/>
    <w:rsid w:val="00F71029"/>
    <w:rsid w:val="00F764EE"/>
    <w:rsid w:val="00F82327"/>
    <w:rsid w:val="00F9084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B32"/>
    <w:rsid w:val="00FB785B"/>
    <w:rsid w:val="00FC645B"/>
    <w:rsid w:val="00FD44B4"/>
    <w:rsid w:val="00FF23ED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Secretar</cp:lastModifiedBy>
  <cp:revision>36</cp:revision>
  <cp:lastPrinted>2020-12-02T06:23:00Z</cp:lastPrinted>
  <dcterms:created xsi:type="dcterms:W3CDTF">2020-07-17T08:31:00Z</dcterms:created>
  <dcterms:modified xsi:type="dcterms:W3CDTF">2020-12-02T06:23:00Z</dcterms:modified>
</cp:coreProperties>
</file>