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671C27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671C27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ROMÂNIA</w:t>
            </w:r>
          </w:p>
          <w:p w14:paraId="218D0FFD" w14:textId="77777777" w:rsidR="00F82327" w:rsidRPr="00671C27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J</w:t>
            </w:r>
            <w:r w:rsidR="00F82327" w:rsidRPr="00671C27">
              <w:rPr>
                <w:b/>
                <w:noProof/>
              </w:rPr>
              <w:t>UDEŢUL TIMIŞ</w:t>
            </w:r>
          </w:p>
          <w:p w14:paraId="3BAB1FAC" w14:textId="77777777" w:rsidR="00F82327" w:rsidRPr="00671C27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671C27">
              <w:rPr>
                <w:b/>
                <w:noProof/>
              </w:rPr>
              <w:t>CONSILIUL LOCAL AL COMUNEI</w:t>
            </w:r>
            <w:r w:rsidR="006A2DDB" w:rsidRPr="00671C27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671C27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671C27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671C27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671C27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671C27" w:rsidRDefault="00B62103" w:rsidP="009013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H O T Ă R Â R E A</w:t>
      </w:r>
    </w:p>
    <w:p w14:paraId="1B5DFCF6" w14:textId="7C42D1A4" w:rsidR="008D7B89" w:rsidRPr="00746AE9" w:rsidRDefault="00CA5502" w:rsidP="00B935CE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nr.</w:t>
      </w:r>
      <w:r w:rsidR="00B10750" w:rsidRPr="00671C27">
        <w:rPr>
          <w:b/>
          <w:noProof/>
        </w:rPr>
        <w:t xml:space="preserve"> </w:t>
      </w:r>
      <w:r w:rsidR="002B44B8">
        <w:rPr>
          <w:b/>
          <w:noProof/>
        </w:rPr>
        <w:t>1</w:t>
      </w:r>
      <w:r w:rsidR="000717AF">
        <w:rPr>
          <w:b/>
          <w:noProof/>
        </w:rPr>
        <w:t>3</w:t>
      </w:r>
      <w:r w:rsidR="00BF20BB">
        <w:rPr>
          <w:b/>
          <w:noProof/>
        </w:rPr>
        <w:t>2</w:t>
      </w:r>
      <w:r w:rsidR="00C115EA" w:rsidRPr="00671C27">
        <w:rPr>
          <w:b/>
          <w:noProof/>
        </w:rPr>
        <w:t xml:space="preserve"> </w:t>
      </w:r>
      <w:r w:rsidR="00A05286" w:rsidRPr="00671C27">
        <w:rPr>
          <w:b/>
          <w:noProof/>
        </w:rPr>
        <w:t>din</w:t>
      </w:r>
      <w:r w:rsidR="00AE10F0" w:rsidRPr="00671C27">
        <w:rPr>
          <w:b/>
          <w:noProof/>
        </w:rPr>
        <w:t xml:space="preserve"> </w:t>
      </w:r>
      <w:r w:rsidR="000717AF">
        <w:rPr>
          <w:b/>
          <w:noProof/>
        </w:rPr>
        <w:t>23.09</w:t>
      </w:r>
      <w:r w:rsidR="00970BCB" w:rsidRPr="00671C27">
        <w:rPr>
          <w:b/>
          <w:noProof/>
        </w:rPr>
        <w:t>.2021</w:t>
      </w:r>
    </w:p>
    <w:p w14:paraId="6311D7D1" w14:textId="77777777" w:rsidR="00BF20BB" w:rsidRPr="00616BE3" w:rsidRDefault="00BF20BB" w:rsidP="00BF20BB">
      <w:pPr>
        <w:spacing w:line="360" w:lineRule="auto"/>
        <w:ind w:left="284" w:right="292" w:hanging="284"/>
        <w:jc w:val="center"/>
        <w:rPr>
          <w:rFonts w:eastAsia="Palatino Linotype"/>
          <w:b/>
        </w:rPr>
      </w:pPr>
      <w:r w:rsidRPr="00835E2A">
        <w:rPr>
          <w:rFonts w:eastAsia="Palatino Linotype"/>
          <w:b/>
        </w:rPr>
        <w:t xml:space="preserve">privind </w:t>
      </w:r>
      <w:r>
        <w:rPr>
          <w:rFonts w:eastAsia="Palatino Linotype"/>
          <w:b/>
        </w:rPr>
        <w:t>rectificarea bugetului de venituri și cheltuieli pe trimestrul III și a virărilor de credite, precum și modificarea listei de investiții pentru anul 2021</w:t>
      </w:r>
    </w:p>
    <w:p w14:paraId="594DE91A" w14:textId="77777777" w:rsidR="00A810D3" w:rsidRDefault="00A810D3" w:rsidP="00A810D3">
      <w:pPr>
        <w:ind w:right="-90"/>
        <w:jc w:val="center"/>
        <w:rPr>
          <w:b/>
          <w:noProof/>
          <w:lang w:eastAsia="en-US"/>
        </w:rPr>
      </w:pPr>
    </w:p>
    <w:p w14:paraId="1CF46D21" w14:textId="47070165" w:rsidR="00A810D3" w:rsidRDefault="00A810D3" w:rsidP="00A810D3">
      <w:pPr>
        <w:ind w:left="-142" w:right="-90"/>
        <w:jc w:val="both"/>
        <w:rPr>
          <w:b/>
          <w:i/>
          <w:noProof/>
        </w:rPr>
      </w:pPr>
      <w:r>
        <w:rPr>
          <w:b/>
          <w:i/>
          <w:noProof/>
        </w:rPr>
        <w:t xml:space="preserve">CONSILIUL LOCAL al comunei Giarmata, județul Timiș, întrunit în ședința </w:t>
      </w:r>
      <w:r w:rsidR="000717AF">
        <w:rPr>
          <w:b/>
          <w:i/>
          <w:noProof/>
        </w:rPr>
        <w:t>extra</w:t>
      </w:r>
      <w:r>
        <w:rPr>
          <w:b/>
          <w:i/>
          <w:noProof/>
        </w:rPr>
        <w:t xml:space="preserve">ordinară din data de </w:t>
      </w:r>
      <w:r w:rsidR="000717AF">
        <w:rPr>
          <w:b/>
          <w:i/>
          <w:noProof/>
        </w:rPr>
        <w:t>23.09</w:t>
      </w:r>
      <w:r>
        <w:rPr>
          <w:b/>
          <w:i/>
          <w:noProof/>
        </w:rPr>
        <w:t>.2021:</w:t>
      </w:r>
    </w:p>
    <w:p w14:paraId="680B46EE" w14:textId="77777777" w:rsidR="00A810D3" w:rsidRDefault="00A810D3" w:rsidP="00A810D3">
      <w:pPr>
        <w:ind w:right="-90"/>
        <w:jc w:val="both"/>
        <w:rPr>
          <w:noProof/>
        </w:rPr>
      </w:pPr>
      <w:r>
        <w:rPr>
          <w:noProof/>
        </w:rPr>
        <w:t xml:space="preserve">     Având în vedere : </w:t>
      </w:r>
    </w:p>
    <w:p w14:paraId="35B63360" w14:textId="77777777" w:rsidR="00BF20BB" w:rsidRDefault="00BF20BB" w:rsidP="00BF20BB">
      <w:pPr>
        <w:pStyle w:val="NoSpacing"/>
        <w:numPr>
          <w:ilvl w:val="0"/>
          <w:numId w:val="1"/>
        </w:numPr>
        <w:ind w:right="292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Referatul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aprobare</w:t>
      </w:r>
      <w:proofErr w:type="spellEnd"/>
      <w:r>
        <w:rPr>
          <w:rFonts w:ascii="Times New Roman" w:hAnsi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/>
          <w:sz w:val="24"/>
          <w:szCs w:val="24"/>
        </w:rPr>
        <w:t>inițiatorului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29DDA9F1" w14:textId="77777777" w:rsidR="00BF20BB" w:rsidRPr="007F1C43" w:rsidRDefault="00BF20BB" w:rsidP="00BF20BB">
      <w:pPr>
        <w:pStyle w:val="NoSpacing"/>
        <w:numPr>
          <w:ilvl w:val="0"/>
          <w:numId w:val="1"/>
        </w:numPr>
        <w:ind w:right="29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F1C43">
        <w:rPr>
          <w:rFonts w:ascii="Times New Roman" w:hAnsi="Times New Roman"/>
          <w:sz w:val="24"/>
          <w:szCs w:val="24"/>
        </w:rPr>
        <w:t>raportul</w:t>
      </w:r>
      <w:proofErr w:type="spellEnd"/>
      <w:r w:rsidRPr="007F1C43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F1C43">
        <w:rPr>
          <w:rFonts w:ascii="Times New Roman" w:hAnsi="Times New Roman"/>
          <w:sz w:val="24"/>
          <w:szCs w:val="24"/>
        </w:rPr>
        <w:t>specialitate</w:t>
      </w:r>
      <w:proofErr w:type="spellEnd"/>
      <w:r w:rsidRPr="007F1C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1C43">
        <w:rPr>
          <w:rFonts w:ascii="Times New Roman" w:hAnsi="Times New Roman"/>
          <w:sz w:val="24"/>
          <w:szCs w:val="24"/>
        </w:rPr>
        <w:t>întocmit</w:t>
      </w:r>
      <w:proofErr w:type="spellEnd"/>
      <w:r w:rsidRPr="007F1C43">
        <w:rPr>
          <w:rFonts w:ascii="Times New Roman" w:hAnsi="Times New Roman"/>
          <w:sz w:val="24"/>
          <w:szCs w:val="24"/>
        </w:rPr>
        <w:t xml:space="preserve"> de </w:t>
      </w:r>
      <w:bookmarkStart w:id="0" w:name="_Hlk514600242"/>
      <w:proofErr w:type="spellStart"/>
      <w:r w:rsidRPr="007F1C43">
        <w:rPr>
          <w:rFonts w:ascii="Times New Roman" w:eastAsia="Arial" w:hAnsi="Times New Roman"/>
          <w:sz w:val="24"/>
          <w:szCs w:val="24"/>
        </w:rPr>
        <w:t>Serviciul</w:t>
      </w:r>
      <w:proofErr w:type="spellEnd"/>
      <w:r w:rsidRPr="007F1C43"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proofErr w:type="gramStart"/>
      <w:r w:rsidRPr="007F1C43">
        <w:rPr>
          <w:rFonts w:ascii="Times New Roman" w:eastAsia="Arial" w:hAnsi="Times New Roman"/>
          <w:sz w:val="24"/>
          <w:szCs w:val="24"/>
        </w:rPr>
        <w:t>Contabilitate</w:t>
      </w:r>
      <w:proofErr w:type="spellEnd"/>
      <w:r w:rsidRPr="007F1C43">
        <w:rPr>
          <w:rFonts w:ascii="Times New Roman" w:eastAsia="Arial" w:hAnsi="Times New Roman"/>
          <w:sz w:val="24"/>
          <w:szCs w:val="24"/>
        </w:rPr>
        <w:t xml:space="preserve">,  </w:t>
      </w:r>
      <w:proofErr w:type="spellStart"/>
      <w:r w:rsidRPr="007F1C43">
        <w:rPr>
          <w:rFonts w:ascii="Times New Roman" w:eastAsia="Arial" w:hAnsi="Times New Roman"/>
          <w:sz w:val="24"/>
          <w:szCs w:val="24"/>
        </w:rPr>
        <w:t>Buget</w:t>
      </w:r>
      <w:proofErr w:type="spellEnd"/>
      <w:proofErr w:type="gramEnd"/>
      <w:r w:rsidRPr="007F1C43">
        <w:rPr>
          <w:rFonts w:ascii="Times New Roman" w:eastAsia="Arial" w:hAnsi="Times New Roman"/>
          <w:sz w:val="24"/>
          <w:szCs w:val="24"/>
        </w:rPr>
        <w:t xml:space="preserve">, </w:t>
      </w:r>
      <w:proofErr w:type="spellStart"/>
      <w:r w:rsidRPr="007F1C43">
        <w:rPr>
          <w:rFonts w:ascii="Times New Roman" w:eastAsia="Arial" w:hAnsi="Times New Roman"/>
          <w:sz w:val="24"/>
          <w:szCs w:val="24"/>
        </w:rPr>
        <w:t>Finanțe</w:t>
      </w:r>
      <w:proofErr w:type="spellEnd"/>
      <w:r w:rsidRPr="007F1C43">
        <w:rPr>
          <w:rFonts w:ascii="Times New Roman" w:eastAsia="Arial" w:hAnsi="Times New Roman"/>
          <w:sz w:val="24"/>
          <w:szCs w:val="24"/>
        </w:rPr>
        <w:t xml:space="preserve">, </w:t>
      </w:r>
      <w:proofErr w:type="spellStart"/>
      <w:r w:rsidRPr="007F1C43">
        <w:rPr>
          <w:rFonts w:ascii="Times New Roman" w:eastAsia="Arial" w:hAnsi="Times New Roman"/>
          <w:sz w:val="24"/>
          <w:szCs w:val="24"/>
        </w:rPr>
        <w:t>Taxe</w:t>
      </w:r>
      <w:proofErr w:type="spellEnd"/>
      <w:r w:rsidRPr="007F1C43"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 w:rsidRPr="007F1C43">
        <w:rPr>
          <w:rFonts w:ascii="Times New Roman" w:eastAsia="Arial" w:hAnsi="Times New Roman"/>
          <w:sz w:val="24"/>
          <w:szCs w:val="24"/>
        </w:rPr>
        <w:t>și</w:t>
      </w:r>
      <w:proofErr w:type="spellEnd"/>
      <w:r w:rsidRPr="007F1C43">
        <w:rPr>
          <w:rFonts w:ascii="Times New Roman" w:eastAsia="Arial" w:hAnsi="Times New Roman"/>
          <w:sz w:val="24"/>
          <w:szCs w:val="24"/>
        </w:rPr>
        <w:t xml:space="preserve"> </w:t>
      </w:r>
      <w:bookmarkEnd w:id="0"/>
      <w:proofErr w:type="spellStart"/>
      <w:r w:rsidRPr="007F1C43">
        <w:rPr>
          <w:rFonts w:ascii="Times New Roman" w:eastAsia="Arial" w:hAnsi="Times New Roman"/>
          <w:sz w:val="24"/>
          <w:szCs w:val="24"/>
        </w:rPr>
        <w:t>Impozite</w:t>
      </w:r>
      <w:proofErr w:type="spellEnd"/>
      <w:r w:rsidRPr="007F1C43">
        <w:rPr>
          <w:rFonts w:ascii="Times New Roman" w:hAnsi="Times New Roman"/>
          <w:sz w:val="24"/>
          <w:szCs w:val="24"/>
        </w:rPr>
        <w:t>;</w:t>
      </w:r>
    </w:p>
    <w:p w14:paraId="37CD41A4" w14:textId="77777777" w:rsidR="00BF20BB" w:rsidRDefault="00BF20BB" w:rsidP="00BF20BB">
      <w:pPr>
        <w:numPr>
          <w:ilvl w:val="0"/>
          <w:numId w:val="1"/>
        </w:numPr>
        <w:suppressAutoHyphens w:val="0"/>
        <w:ind w:right="292"/>
        <w:jc w:val="both"/>
      </w:pPr>
      <w:r>
        <w:t>Referatul de aprobare al inițiatorului;</w:t>
      </w:r>
    </w:p>
    <w:p w14:paraId="585C082B" w14:textId="77777777" w:rsidR="00BF20BB" w:rsidRPr="005E5A05" w:rsidRDefault="00BF20BB" w:rsidP="00BF20BB">
      <w:pPr>
        <w:numPr>
          <w:ilvl w:val="0"/>
          <w:numId w:val="1"/>
        </w:numPr>
        <w:suppressAutoHyphens w:val="0"/>
        <w:ind w:right="292"/>
        <w:jc w:val="both"/>
      </w:pPr>
      <w:r w:rsidRPr="005E5A05">
        <w:t>15/2021 din 8 martie 2021</w:t>
      </w:r>
      <w:r>
        <w:t xml:space="preserve">, </w:t>
      </w:r>
      <w:r w:rsidRPr="005E5A05">
        <w:t>Legea bugetului de stat pe anul 2021;</w:t>
      </w:r>
    </w:p>
    <w:p w14:paraId="5DB2406C" w14:textId="77777777" w:rsidR="00BF20BB" w:rsidRDefault="00BF20BB" w:rsidP="00BF20BB">
      <w:pPr>
        <w:numPr>
          <w:ilvl w:val="0"/>
          <w:numId w:val="1"/>
        </w:numPr>
        <w:suppressAutoHyphens w:val="0"/>
        <w:ind w:right="292"/>
        <w:jc w:val="both"/>
      </w:pPr>
      <w:r>
        <w:t>prevederile Legii nr. 273/2006 privind finanțele publice locale;</w:t>
      </w:r>
    </w:p>
    <w:p w14:paraId="1A5E512B" w14:textId="77777777" w:rsidR="00BF20BB" w:rsidRPr="00835E2A" w:rsidRDefault="00BF20BB" w:rsidP="00BF20BB">
      <w:pPr>
        <w:numPr>
          <w:ilvl w:val="0"/>
          <w:numId w:val="1"/>
        </w:numPr>
        <w:suppressAutoHyphens w:val="0"/>
        <w:ind w:right="292"/>
        <w:jc w:val="both"/>
      </w:pPr>
      <w:r w:rsidRPr="00835E2A">
        <w:t>că a fost îndeplinită procedura reglementată de prevederile Legii nr. 52/2003 privind transparența decizională în administraţia publică;</w:t>
      </w:r>
    </w:p>
    <w:p w14:paraId="2F5CA19C" w14:textId="77777777" w:rsidR="00BF20BB" w:rsidRPr="00835E2A" w:rsidRDefault="00BF20BB" w:rsidP="00BF20BB">
      <w:pPr>
        <w:numPr>
          <w:ilvl w:val="0"/>
          <w:numId w:val="1"/>
        </w:numPr>
        <w:suppressAutoHyphens w:val="0"/>
        <w:ind w:right="292"/>
        <w:jc w:val="both"/>
      </w:pPr>
      <w:r w:rsidRPr="00835E2A">
        <w:t>avizul favorabil acordat</w:t>
      </w:r>
      <w:r>
        <w:t xml:space="preserve"> de comisiile</w:t>
      </w:r>
      <w:r w:rsidRPr="00835E2A">
        <w:t xml:space="preserve"> de specialitate din cadrul Consiliului Local Giarma</w:t>
      </w:r>
      <w:r>
        <w:t xml:space="preserve">  </w:t>
      </w:r>
      <w:r w:rsidRPr="00835E2A">
        <w:t>ta;</w:t>
      </w:r>
    </w:p>
    <w:p w14:paraId="0FB09FFD" w14:textId="0E160E7F" w:rsidR="00BF20BB" w:rsidRDefault="00BF20BB" w:rsidP="00BF20BB">
      <w:pPr>
        <w:tabs>
          <w:tab w:val="left" w:pos="1440"/>
          <w:tab w:val="left" w:pos="1800"/>
        </w:tabs>
        <w:ind w:right="-90"/>
        <w:jc w:val="both"/>
        <w:rPr>
          <w:noProof/>
        </w:rPr>
      </w:pPr>
      <w:r w:rsidRPr="003F71DF">
        <w:rPr>
          <w:noProof/>
        </w:rPr>
        <w:t xml:space="preserve">         </w:t>
      </w:r>
      <w:r w:rsidRPr="001B34F2">
        <w:rPr>
          <w:noProof/>
        </w:rPr>
        <w:t xml:space="preserve">În temeiul art. 129 alin. (2) lit. </w:t>
      </w:r>
      <w:r>
        <w:rPr>
          <w:noProof/>
        </w:rPr>
        <w:t>b</w:t>
      </w:r>
      <w:r w:rsidRPr="001B34F2">
        <w:rPr>
          <w:noProof/>
        </w:rPr>
        <w:t>) și alin. (</w:t>
      </w:r>
      <w:r>
        <w:rPr>
          <w:noProof/>
        </w:rPr>
        <w:t>4</w:t>
      </w:r>
      <w:r w:rsidRPr="001B34F2">
        <w:rPr>
          <w:noProof/>
        </w:rPr>
        <w:t xml:space="preserve">) lit. </w:t>
      </w:r>
      <w:r>
        <w:rPr>
          <w:noProof/>
        </w:rPr>
        <w:t>a</w:t>
      </w:r>
      <w:r w:rsidRPr="001B34F2">
        <w:rPr>
          <w:noProof/>
        </w:rPr>
        <w:t>), art. 139 alin. (1) și 196 alin. (1) lit. a) din Ordonanţa de Urgenţă  nr. 57/2019privind Codul administrativ;</w:t>
      </w:r>
    </w:p>
    <w:p w14:paraId="7F36E2C4" w14:textId="77777777" w:rsidR="00A43245" w:rsidRPr="00616BE3" w:rsidRDefault="00A43245" w:rsidP="00BF20BB">
      <w:pPr>
        <w:tabs>
          <w:tab w:val="left" w:pos="1440"/>
          <w:tab w:val="left" w:pos="1800"/>
        </w:tabs>
        <w:ind w:right="-90"/>
        <w:jc w:val="both"/>
        <w:rPr>
          <w:noProof/>
        </w:rPr>
      </w:pPr>
    </w:p>
    <w:p w14:paraId="41D2BBCA" w14:textId="636AAA59" w:rsidR="00A810D3" w:rsidRDefault="00A810D3" w:rsidP="00A810D3">
      <w:pPr>
        <w:tabs>
          <w:tab w:val="left" w:pos="1440"/>
        </w:tabs>
        <w:ind w:left="-360" w:right="-1008" w:firstLine="180"/>
        <w:jc w:val="center"/>
        <w:rPr>
          <w:b/>
          <w:i/>
          <w:noProof/>
        </w:rPr>
      </w:pPr>
      <w:r>
        <w:rPr>
          <w:b/>
          <w:i/>
          <w:noProof/>
        </w:rPr>
        <w:t xml:space="preserve">       H  O  T  Ă  R  Ă  Ş  T  E</w:t>
      </w:r>
      <w:r w:rsidR="00A43245">
        <w:rPr>
          <w:b/>
          <w:i/>
          <w:noProof/>
        </w:rPr>
        <w:t>:</w:t>
      </w:r>
      <w:r>
        <w:rPr>
          <w:b/>
          <w:i/>
          <w:noProof/>
        </w:rPr>
        <w:t xml:space="preserve">  </w:t>
      </w:r>
    </w:p>
    <w:p w14:paraId="7C87D916" w14:textId="77777777" w:rsidR="00BF20BB" w:rsidRDefault="00BF20BB" w:rsidP="00A810D3">
      <w:pPr>
        <w:tabs>
          <w:tab w:val="left" w:pos="1440"/>
        </w:tabs>
        <w:ind w:left="-360" w:right="-1008" w:firstLine="180"/>
        <w:jc w:val="center"/>
        <w:rPr>
          <w:b/>
          <w:i/>
          <w:noProof/>
        </w:rPr>
      </w:pPr>
    </w:p>
    <w:p w14:paraId="72C87C63" w14:textId="77777777" w:rsidR="00BF20BB" w:rsidRPr="00616BE3" w:rsidRDefault="00BF20BB" w:rsidP="00A43245">
      <w:pPr>
        <w:pStyle w:val="NoSpacing"/>
        <w:spacing w:line="360" w:lineRule="auto"/>
        <w:ind w:left="180" w:right="292"/>
        <w:jc w:val="both"/>
        <w:rPr>
          <w:rFonts w:ascii="Times New Roman" w:hAnsi="Times New Roman"/>
          <w:sz w:val="24"/>
          <w:szCs w:val="24"/>
          <w:lang w:val="ro-RO"/>
        </w:rPr>
      </w:pPr>
      <w:r w:rsidRPr="00835E2A">
        <w:rPr>
          <w:rFonts w:ascii="Times New Roman" w:hAnsi="Times New Roman"/>
          <w:b/>
          <w:sz w:val="24"/>
          <w:szCs w:val="24"/>
          <w:lang w:val="ro-RO"/>
        </w:rPr>
        <w:t>A</w:t>
      </w:r>
      <w:r>
        <w:rPr>
          <w:rFonts w:ascii="Times New Roman" w:hAnsi="Times New Roman"/>
          <w:b/>
          <w:sz w:val="24"/>
          <w:szCs w:val="24"/>
          <w:lang w:val="ro-RO"/>
        </w:rPr>
        <w:t>RT</w:t>
      </w:r>
      <w:r w:rsidRPr="00835E2A">
        <w:rPr>
          <w:rFonts w:ascii="Times New Roman" w:hAnsi="Times New Roman"/>
          <w:b/>
          <w:sz w:val="24"/>
          <w:szCs w:val="24"/>
          <w:lang w:val="ro-RO"/>
        </w:rPr>
        <w:t>.1.</w:t>
      </w:r>
      <w:r>
        <w:rPr>
          <w:rFonts w:ascii="Times New Roman" w:hAnsi="Times New Roman"/>
          <w:sz w:val="24"/>
          <w:szCs w:val="24"/>
          <w:lang w:val="ro-RO"/>
        </w:rPr>
        <w:t xml:space="preserve"> Se aprobă </w:t>
      </w:r>
      <w:r w:rsidRPr="009B4C8E">
        <w:rPr>
          <w:rFonts w:ascii="Times New Roman" w:hAnsi="Times New Roman"/>
          <w:sz w:val="24"/>
          <w:szCs w:val="24"/>
          <w:lang w:val="ro-RO"/>
        </w:rPr>
        <w:t xml:space="preserve">rectificarea bugetului de venituri și cheltuieli pe trimestrul III și a virărilor de credite, </w:t>
      </w:r>
      <w:r w:rsidRPr="005E5A05">
        <w:rPr>
          <w:rFonts w:ascii="Times New Roman" w:hAnsi="Times New Roman"/>
          <w:sz w:val="24"/>
          <w:szCs w:val="24"/>
          <w:lang w:val="ro-RO"/>
        </w:rPr>
        <w:t>precum și modificarea listei de investiții pentru anul 2021</w:t>
      </w:r>
      <w:r>
        <w:rPr>
          <w:rFonts w:ascii="Times New Roman" w:hAnsi="Times New Roman"/>
          <w:sz w:val="24"/>
          <w:szCs w:val="24"/>
          <w:lang w:val="ro-RO"/>
        </w:rPr>
        <w:t>,</w:t>
      </w:r>
      <w:r w:rsidRPr="0079259E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conform anexei care face parte integrantă din prezenta hotărâre.</w:t>
      </w:r>
    </w:p>
    <w:p w14:paraId="1058D9A1" w14:textId="77777777" w:rsidR="00BF20BB" w:rsidRPr="0008160D" w:rsidRDefault="00BF20BB" w:rsidP="00A43245">
      <w:pPr>
        <w:pStyle w:val="NoSpacing"/>
        <w:spacing w:line="360" w:lineRule="auto"/>
        <w:ind w:left="180" w:right="292"/>
        <w:jc w:val="both"/>
        <w:rPr>
          <w:rFonts w:ascii="Times New Roman" w:hAnsi="Times New Roman"/>
          <w:sz w:val="24"/>
          <w:szCs w:val="24"/>
          <w:lang w:val="ro-RO"/>
        </w:rPr>
      </w:pPr>
      <w:r w:rsidRPr="00835E2A">
        <w:rPr>
          <w:rFonts w:ascii="Times New Roman" w:hAnsi="Times New Roman"/>
          <w:b/>
          <w:sz w:val="24"/>
          <w:szCs w:val="24"/>
          <w:lang w:val="ro-RO"/>
        </w:rPr>
        <w:t>A</w:t>
      </w:r>
      <w:r>
        <w:rPr>
          <w:rFonts w:ascii="Times New Roman" w:hAnsi="Times New Roman"/>
          <w:b/>
          <w:sz w:val="24"/>
          <w:szCs w:val="24"/>
          <w:lang w:val="ro-RO"/>
        </w:rPr>
        <w:t>RT</w:t>
      </w:r>
      <w:r w:rsidRPr="00835E2A">
        <w:rPr>
          <w:rFonts w:ascii="Times New Roman" w:hAnsi="Times New Roman"/>
          <w:b/>
          <w:sz w:val="24"/>
          <w:szCs w:val="24"/>
          <w:lang w:val="ro-RO"/>
        </w:rPr>
        <w:t>.2.</w:t>
      </w:r>
      <w:r w:rsidRPr="0008160D">
        <w:rPr>
          <w:rFonts w:ascii="Times New Roman" w:eastAsia="Palatino Linotype" w:hAnsi="Times New Roman"/>
          <w:sz w:val="24"/>
          <w:szCs w:val="24"/>
        </w:rPr>
        <w:t xml:space="preserve">Cu </w:t>
      </w:r>
      <w:proofErr w:type="spellStart"/>
      <w:r w:rsidRPr="0008160D">
        <w:rPr>
          <w:rFonts w:ascii="Times New Roman" w:eastAsia="Palatino Linotype" w:hAnsi="Times New Roman"/>
          <w:sz w:val="24"/>
          <w:szCs w:val="24"/>
        </w:rPr>
        <w:t>ducerea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</w:t>
      </w:r>
      <w:r>
        <w:rPr>
          <w:rFonts w:ascii="Times New Roman" w:eastAsia="Palatino Linotype" w:hAnsi="Times New Roman"/>
          <w:sz w:val="24"/>
          <w:szCs w:val="24"/>
        </w:rPr>
        <w:t xml:space="preserve">la </w:t>
      </w:r>
      <w:proofErr w:type="spellStart"/>
      <w:r>
        <w:rPr>
          <w:rFonts w:ascii="Times New Roman" w:eastAsia="Palatino Linotype" w:hAnsi="Times New Roman"/>
          <w:sz w:val="24"/>
          <w:szCs w:val="24"/>
        </w:rPr>
        <w:t>îndeplinire</w:t>
      </w:r>
      <w:proofErr w:type="spellEnd"/>
      <w:r>
        <w:rPr>
          <w:rFonts w:ascii="Times New Roman" w:eastAsia="Palatino Linotype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Palatino Linotype" w:hAnsi="Times New Roman"/>
          <w:sz w:val="24"/>
          <w:szCs w:val="24"/>
        </w:rPr>
        <w:t>prezen</w:t>
      </w:r>
      <w:r w:rsidRPr="0008160D">
        <w:rPr>
          <w:rFonts w:ascii="Times New Roman" w:eastAsia="Palatino Linotype" w:hAnsi="Times New Roman"/>
          <w:sz w:val="24"/>
          <w:szCs w:val="24"/>
        </w:rPr>
        <w:t>tei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</w:t>
      </w:r>
      <w:proofErr w:type="spellStart"/>
      <w:r w:rsidRPr="0008160D">
        <w:rPr>
          <w:rFonts w:ascii="Times New Roman" w:eastAsia="Palatino Linotype" w:hAnsi="Times New Roman"/>
          <w:sz w:val="24"/>
          <w:szCs w:val="24"/>
        </w:rPr>
        <w:t>hotărâri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se </w:t>
      </w:r>
      <w:proofErr w:type="spellStart"/>
      <w:r w:rsidRPr="0008160D">
        <w:rPr>
          <w:rFonts w:ascii="Times New Roman" w:eastAsia="Palatino Linotype" w:hAnsi="Times New Roman"/>
          <w:sz w:val="24"/>
          <w:szCs w:val="24"/>
        </w:rPr>
        <w:t>încredințează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</w:t>
      </w:r>
      <w:proofErr w:type="spellStart"/>
      <w:r w:rsidRPr="00C3246C">
        <w:rPr>
          <w:rFonts w:ascii="Times New Roman" w:eastAsia="Arial" w:hAnsi="Times New Roman"/>
          <w:sz w:val="24"/>
          <w:szCs w:val="24"/>
        </w:rPr>
        <w:t>Serviciul</w:t>
      </w:r>
      <w:proofErr w:type="spellEnd"/>
      <w:r w:rsidRPr="00C3246C"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 w:rsidRPr="00C3246C">
        <w:rPr>
          <w:rFonts w:ascii="Times New Roman" w:eastAsia="Arial" w:hAnsi="Times New Roman"/>
          <w:sz w:val="24"/>
          <w:szCs w:val="24"/>
        </w:rPr>
        <w:t>Contabilitate</w:t>
      </w:r>
      <w:proofErr w:type="spellEnd"/>
      <w:r w:rsidRPr="00C3246C">
        <w:rPr>
          <w:rFonts w:ascii="Times New Roman" w:eastAsia="Arial" w:hAnsi="Times New Roman"/>
          <w:sz w:val="24"/>
          <w:szCs w:val="24"/>
        </w:rPr>
        <w:t xml:space="preserve">,  </w:t>
      </w:r>
      <w:proofErr w:type="spellStart"/>
      <w:r w:rsidRPr="00C3246C">
        <w:rPr>
          <w:rFonts w:ascii="Times New Roman" w:eastAsia="Arial" w:hAnsi="Times New Roman"/>
          <w:sz w:val="24"/>
          <w:szCs w:val="24"/>
        </w:rPr>
        <w:t>Buget</w:t>
      </w:r>
      <w:proofErr w:type="spellEnd"/>
      <w:r w:rsidRPr="00C3246C">
        <w:rPr>
          <w:rFonts w:ascii="Times New Roman" w:eastAsia="Arial" w:hAnsi="Times New Roman"/>
          <w:sz w:val="24"/>
          <w:szCs w:val="24"/>
        </w:rPr>
        <w:t xml:space="preserve">, </w:t>
      </w:r>
      <w:proofErr w:type="spellStart"/>
      <w:r w:rsidRPr="00C3246C">
        <w:rPr>
          <w:rFonts w:ascii="Times New Roman" w:eastAsia="Arial" w:hAnsi="Times New Roman"/>
          <w:sz w:val="24"/>
          <w:szCs w:val="24"/>
        </w:rPr>
        <w:t>Finanțe</w:t>
      </w:r>
      <w:proofErr w:type="spellEnd"/>
      <w:r w:rsidRPr="00C3246C">
        <w:rPr>
          <w:rFonts w:ascii="Times New Roman" w:eastAsia="Arial" w:hAnsi="Times New Roman"/>
          <w:sz w:val="24"/>
          <w:szCs w:val="24"/>
        </w:rPr>
        <w:t xml:space="preserve">, </w:t>
      </w:r>
      <w:proofErr w:type="spellStart"/>
      <w:r w:rsidRPr="00C3246C">
        <w:rPr>
          <w:rFonts w:ascii="Times New Roman" w:eastAsia="Arial" w:hAnsi="Times New Roman"/>
          <w:sz w:val="24"/>
          <w:szCs w:val="24"/>
        </w:rPr>
        <w:t>Taxe</w:t>
      </w:r>
      <w:proofErr w:type="spellEnd"/>
      <w:r w:rsidRPr="00C3246C"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 w:rsidRPr="00C3246C">
        <w:rPr>
          <w:rFonts w:ascii="Times New Roman" w:eastAsia="Arial" w:hAnsi="Times New Roman"/>
          <w:sz w:val="24"/>
          <w:szCs w:val="24"/>
        </w:rPr>
        <w:t>și</w:t>
      </w:r>
      <w:proofErr w:type="spellEnd"/>
      <w:r w:rsidRPr="00C3246C"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 w:rsidRPr="00C3246C">
        <w:rPr>
          <w:rFonts w:ascii="Times New Roman" w:eastAsia="Arial" w:hAnsi="Times New Roman"/>
          <w:sz w:val="24"/>
          <w:szCs w:val="24"/>
        </w:rPr>
        <w:t>Impozite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>.</w:t>
      </w:r>
    </w:p>
    <w:p w14:paraId="3BA1AC1D" w14:textId="77777777" w:rsidR="00BF20BB" w:rsidRPr="00BF20BB" w:rsidRDefault="00BF20BB" w:rsidP="00A43245">
      <w:pPr>
        <w:pStyle w:val="ListParagraph"/>
        <w:spacing w:line="360" w:lineRule="auto"/>
        <w:ind w:left="180" w:right="292"/>
        <w:jc w:val="both"/>
        <w:rPr>
          <w:rFonts w:eastAsia="Palatino Linotype"/>
        </w:rPr>
      </w:pPr>
      <w:r w:rsidRPr="00BF20BB">
        <w:rPr>
          <w:b/>
        </w:rPr>
        <w:t>ART.3.</w:t>
      </w:r>
      <w:r>
        <w:t xml:space="preserve"> </w:t>
      </w:r>
      <w:r w:rsidRPr="00BF20BB">
        <w:rPr>
          <w:rFonts w:eastAsia="Palatino Linotype"/>
        </w:rPr>
        <w:t>Prezenta hotărâre a fost adoptată cu un număr de ___ voturi „pentru”, ___ ,,împotrivă”, ____,,abțineri”.</w:t>
      </w:r>
    </w:p>
    <w:p w14:paraId="445497F8" w14:textId="77777777" w:rsidR="00BF20BB" w:rsidRPr="00BF20BB" w:rsidRDefault="00BF20BB" w:rsidP="00BF20BB">
      <w:pPr>
        <w:pStyle w:val="ListParagraph"/>
        <w:numPr>
          <w:ilvl w:val="0"/>
          <w:numId w:val="3"/>
        </w:numPr>
        <w:spacing w:line="360" w:lineRule="auto"/>
        <w:ind w:right="292"/>
        <w:jc w:val="both"/>
        <w:rPr>
          <w:rFonts w:eastAsia="Palatino Linotype"/>
        </w:rPr>
      </w:pPr>
      <w:r w:rsidRPr="00BF20BB">
        <w:rPr>
          <w:rFonts w:eastAsia="Palatino Linotype"/>
          <w:b/>
        </w:rPr>
        <w:t xml:space="preserve">ART. 4. </w:t>
      </w:r>
      <w:r w:rsidRPr="00BF20BB">
        <w:rPr>
          <w:rFonts w:eastAsia="Palatino Linotype"/>
        </w:rPr>
        <w:t>Prezenta hotărâre se comunică:</w:t>
      </w:r>
    </w:p>
    <w:p w14:paraId="4CEFB119" w14:textId="77777777" w:rsidR="00BF20BB" w:rsidRPr="00835E2A" w:rsidRDefault="00BF20BB" w:rsidP="00BF20BB">
      <w:pPr>
        <w:numPr>
          <w:ilvl w:val="0"/>
          <w:numId w:val="3"/>
        </w:numPr>
        <w:tabs>
          <w:tab w:val="left" w:pos="361"/>
        </w:tabs>
        <w:suppressAutoHyphens w:val="0"/>
        <w:spacing w:line="276" w:lineRule="auto"/>
        <w:ind w:right="292"/>
        <w:jc w:val="both"/>
        <w:rPr>
          <w:rFonts w:eastAsia="Arial"/>
        </w:rPr>
      </w:pPr>
      <w:r w:rsidRPr="00835E2A">
        <w:rPr>
          <w:rFonts w:eastAsia="Palatino Linotype"/>
        </w:rPr>
        <w:t>Instituției Prefectului – Județul Timiș;</w:t>
      </w:r>
    </w:p>
    <w:p w14:paraId="2269F6B5" w14:textId="77777777" w:rsidR="00BF20BB" w:rsidRPr="00835E2A" w:rsidRDefault="00BF20BB" w:rsidP="00BF20BB">
      <w:pPr>
        <w:numPr>
          <w:ilvl w:val="0"/>
          <w:numId w:val="3"/>
        </w:numPr>
        <w:tabs>
          <w:tab w:val="left" w:pos="361"/>
        </w:tabs>
        <w:suppressAutoHyphens w:val="0"/>
        <w:spacing w:line="276" w:lineRule="auto"/>
        <w:ind w:right="292"/>
        <w:jc w:val="both"/>
        <w:rPr>
          <w:rFonts w:eastAsia="Arial"/>
        </w:rPr>
      </w:pPr>
      <w:r w:rsidRPr="00835E2A">
        <w:rPr>
          <w:rFonts w:eastAsia="Palatino Linotype"/>
        </w:rPr>
        <w:t>primarului Comunei Giarmata;</w:t>
      </w:r>
    </w:p>
    <w:p w14:paraId="562A4370" w14:textId="77777777" w:rsidR="00BF20BB" w:rsidRDefault="00BF20BB" w:rsidP="00BF20BB">
      <w:pPr>
        <w:numPr>
          <w:ilvl w:val="0"/>
          <w:numId w:val="3"/>
        </w:numPr>
        <w:tabs>
          <w:tab w:val="left" w:pos="361"/>
        </w:tabs>
        <w:suppressAutoHyphens w:val="0"/>
        <w:spacing w:line="276" w:lineRule="auto"/>
        <w:ind w:right="292"/>
        <w:rPr>
          <w:rFonts w:eastAsia="Arial"/>
        </w:rPr>
      </w:pPr>
      <w:r w:rsidRPr="00C3246C">
        <w:rPr>
          <w:rFonts w:eastAsia="Arial"/>
        </w:rPr>
        <w:t>Serviciul Contabilitate,  Buget, Finanțe, Achiziții Publice și Fonduri Structurale,Taxe și Impozite</w:t>
      </w:r>
      <w:r>
        <w:rPr>
          <w:rFonts w:eastAsia="Arial"/>
        </w:rPr>
        <w:t>;</w:t>
      </w:r>
    </w:p>
    <w:p w14:paraId="2E69F6AE" w14:textId="77777777" w:rsidR="00BF20BB" w:rsidRPr="00C53145" w:rsidRDefault="00BF20BB" w:rsidP="00BF20BB">
      <w:pPr>
        <w:numPr>
          <w:ilvl w:val="0"/>
          <w:numId w:val="3"/>
        </w:numPr>
        <w:tabs>
          <w:tab w:val="left" w:pos="361"/>
        </w:tabs>
        <w:suppressAutoHyphens w:val="0"/>
        <w:spacing w:line="276" w:lineRule="auto"/>
        <w:ind w:right="292"/>
        <w:rPr>
          <w:rFonts w:eastAsia="Arial"/>
        </w:rPr>
      </w:pPr>
      <w:r>
        <w:rPr>
          <w:rFonts w:eastAsia="Arial"/>
        </w:rPr>
        <w:t>D.G.R.F.P Timiș;</w:t>
      </w:r>
    </w:p>
    <w:p w14:paraId="322946A1" w14:textId="77777777" w:rsidR="00BF20BB" w:rsidRPr="00173D3A" w:rsidRDefault="00BF20BB" w:rsidP="00BF20BB">
      <w:pPr>
        <w:numPr>
          <w:ilvl w:val="0"/>
          <w:numId w:val="3"/>
        </w:numPr>
        <w:tabs>
          <w:tab w:val="left" w:pos="361"/>
        </w:tabs>
        <w:suppressAutoHyphens w:val="0"/>
        <w:spacing w:line="276" w:lineRule="auto"/>
        <w:ind w:right="292"/>
        <w:rPr>
          <w:rFonts w:eastAsia="Arial"/>
        </w:rPr>
      </w:pPr>
      <w:r w:rsidRPr="00835E2A">
        <w:rPr>
          <w:rFonts w:eastAsia="Palatino Linotype"/>
        </w:rPr>
        <w:t>se va afișa.</w:t>
      </w:r>
    </w:p>
    <w:p w14:paraId="1EF8911C" w14:textId="77777777" w:rsidR="00CF6BB4" w:rsidRPr="00CF6BB4" w:rsidRDefault="00CF6BB4" w:rsidP="00CF6BB4">
      <w:pPr>
        <w:tabs>
          <w:tab w:val="left" w:pos="1620"/>
          <w:tab w:val="left" w:pos="1980"/>
          <w:tab w:val="left" w:pos="2340"/>
        </w:tabs>
        <w:spacing w:line="276" w:lineRule="auto"/>
        <w:ind w:left="180" w:right="-90"/>
        <w:jc w:val="both"/>
        <w:rPr>
          <w:b/>
        </w:rPr>
      </w:pPr>
    </w:p>
    <w:p w14:paraId="1FEE680E" w14:textId="77777777" w:rsidR="00EB164F" w:rsidRPr="00ED6C0B" w:rsidRDefault="00EB164F" w:rsidP="00EB164F">
      <w:pPr>
        <w:tabs>
          <w:tab w:val="left" w:pos="1620"/>
          <w:tab w:val="left" w:pos="1980"/>
          <w:tab w:val="left" w:pos="2340"/>
        </w:tabs>
        <w:spacing w:line="276" w:lineRule="auto"/>
        <w:ind w:left="180" w:right="113"/>
        <w:jc w:val="both"/>
        <w:rPr>
          <w:b/>
        </w:rPr>
      </w:pPr>
    </w:p>
    <w:p w14:paraId="342A0E5B" w14:textId="523AFEB2" w:rsidR="004B300E" w:rsidRPr="00671C27" w:rsidRDefault="003D1B32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671C27">
        <w:rPr>
          <w:noProof/>
        </w:rPr>
        <w:t xml:space="preserve">            </w:t>
      </w:r>
      <w:bookmarkStart w:id="1" w:name="_Hlk70504369"/>
      <w:r w:rsidR="00D23D03" w:rsidRPr="00671C27">
        <w:rPr>
          <w:noProof/>
        </w:rPr>
        <w:t>PREȘEDINTE DE ȘEDINȚĂ</w:t>
      </w:r>
      <w:r w:rsidR="00F6001C" w:rsidRPr="00671C27">
        <w:rPr>
          <w:noProof/>
        </w:rPr>
        <w:t xml:space="preserve">         </w:t>
      </w:r>
      <w:r w:rsidR="00776C35" w:rsidRPr="00671C27">
        <w:rPr>
          <w:noProof/>
        </w:rPr>
        <w:t xml:space="preserve">                    </w:t>
      </w:r>
      <w:r w:rsidR="00970BCB" w:rsidRPr="00671C27">
        <w:rPr>
          <w:noProof/>
        </w:rPr>
        <w:t xml:space="preserve">                 </w:t>
      </w:r>
      <w:r w:rsidR="004B300E" w:rsidRPr="00671C27">
        <w:rPr>
          <w:noProof/>
        </w:rPr>
        <w:t>CONTRASEMNEAZĂ</w:t>
      </w:r>
    </w:p>
    <w:p w14:paraId="4C75802A" w14:textId="3C672BB6" w:rsidR="00555BED" w:rsidRPr="00671C27" w:rsidRDefault="00555BED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</w:t>
      </w:r>
      <w:r w:rsidR="002C6A6D" w:rsidRPr="00671C27">
        <w:rPr>
          <w:noProof/>
        </w:rPr>
        <w:t xml:space="preserve">    </w:t>
      </w:r>
      <w:r w:rsidR="00776C35" w:rsidRPr="00671C27">
        <w:rPr>
          <w:noProof/>
        </w:rPr>
        <w:t xml:space="preserve"> CONSILIER LOCAL</w:t>
      </w:r>
      <w:r w:rsidR="00700443" w:rsidRPr="00671C27">
        <w:rPr>
          <w:noProof/>
        </w:rPr>
        <w:t xml:space="preserve">               </w:t>
      </w:r>
      <w:r w:rsidRPr="00671C27">
        <w:rPr>
          <w:noProof/>
        </w:rPr>
        <w:t>SECRETAR</w:t>
      </w:r>
      <w:r w:rsidR="008D261A" w:rsidRPr="00671C27">
        <w:rPr>
          <w:noProof/>
        </w:rPr>
        <w:t xml:space="preserve"> GENERAL</w:t>
      </w:r>
      <w:r w:rsidR="00B13BC2" w:rsidRPr="00671C27">
        <w:rPr>
          <w:noProof/>
        </w:rPr>
        <w:t xml:space="preserve"> AL UAT COMUNA GIARMATA</w:t>
      </w:r>
    </w:p>
    <w:p w14:paraId="4242950E" w14:textId="350E5F59" w:rsidR="00896A04" w:rsidRDefault="008709C7" w:rsidP="0038316F">
      <w:pPr>
        <w:spacing w:line="276" w:lineRule="auto"/>
        <w:ind w:right="-510"/>
        <w:jc w:val="both"/>
        <w:rPr>
          <w:noProof/>
        </w:rPr>
      </w:pPr>
      <w:r>
        <w:rPr>
          <w:noProof/>
        </w:rPr>
        <w:t xml:space="preserve">     </w:t>
      </w:r>
      <w:r w:rsidR="00A810D3">
        <w:rPr>
          <w:noProof/>
        </w:rPr>
        <w:t xml:space="preserve"> </w:t>
      </w:r>
      <w:r w:rsidR="000717AF">
        <w:rPr>
          <w:noProof/>
        </w:rPr>
        <w:t>SECUIANU PETRU-MIHAIL</w:t>
      </w:r>
      <w:r>
        <w:rPr>
          <w:noProof/>
        </w:rPr>
        <w:tab/>
      </w:r>
      <w:r w:rsidR="0038316F">
        <w:rPr>
          <w:noProof/>
        </w:rPr>
        <w:tab/>
      </w:r>
      <w:r w:rsidR="00A72531">
        <w:rPr>
          <w:noProof/>
        </w:rPr>
        <w:t xml:space="preserve">       </w:t>
      </w:r>
      <w:r w:rsidR="00414E2E" w:rsidRPr="00671C27">
        <w:rPr>
          <w:noProof/>
        </w:rPr>
        <w:t xml:space="preserve">  </w:t>
      </w:r>
      <w:r w:rsidR="00970BCB" w:rsidRPr="00671C27">
        <w:rPr>
          <w:noProof/>
        </w:rPr>
        <w:t xml:space="preserve"> </w:t>
      </w:r>
      <w:r w:rsidR="00A810D3">
        <w:rPr>
          <w:noProof/>
        </w:rPr>
        <w:tab/>
      </w:r>
      <w:r w:rsidR="00A810D3">
        <w:rPr>
          <w:noProof/>
        </w:rPr>
        <w:tab/>
        <w:t xml:space="preserve">  </w:t>
      </w:r>
      <w:r w:rsidR="0048459C" w:rsidRPr="00671C27">
        <w:rPr>
          <w:noProof/>
        </w:rPr>
        <w:t>GHERMAN SORINA-ANA</w:t>
      </w:r>
      <w:r w:rsidR="004B300E" w:rsidRPr="00671C27">
        <w:rPr>
          <w:noProof/>
        </w:rPr>
        <w:t xml:space="preserve">   </w:t>
      </w:r>
      <w:bookmarkEnd w:id="1"/>
    </w:p>
    <w:p w14:paraId="029141AD" w14:textId="19914B1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5FB5307" w14:textId="45AD2CE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FA163D4" w14:textId="0D7F8CC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tbl>
      <w:tblPr>
        <w:tblpPr w:leftFromText="180" w:rightFromText="180" w:vertAnchor="text" w:horzAnchor="margin" w:tblpY="-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"/>
        <w:gridCol w:w="4304"/>
        <w:gridCol w:w="1232"/>
        <w:gridCol w:w="3745"/>
      </w:tblGrid>
      <w:tr w:rsidR="00A72531" w:rsidRPr="00A72531" w14:paraId="38C7982D" w14:textId="77777777" w:rsidTr="00A72531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9D3A04" w14:textId="5500C315" w:rsidR="00A72531" w:rsidRPr="00A72531" w:rsidRDefault="00A72531" w:rsidP="005E49A5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2B44B8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  <w:r w:rsidR="000717AF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3</w:t>
            </w:r>
            <w:r w:rsidR="00BF20BB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/2021</w:t>
            </w:r>
          </w:p>
        </w:tc>
      </w:tr>
      <w:tr w:rsidR="00A72531" w:rsidRPr="00A72531" w14:paraId="5C994BEF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25BF5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29D03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25612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D4EE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A72531" w:rsidRPr="00A72531" w14:paraId="2C8B6028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03035E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4E413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CE65D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261F4C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A72531" w:rsidRPr="00A72531" w14:paraId="06628294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4A52F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2E7DB7" w14:textId="6FE0BC1F" w:rsidR="00DE4ACB" w:rsidRPr="00A72531" w:rsidRDefault="00A72531" w:rsidP="00DE4AC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3972074B" w14:textId="0C89E1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E8E9A" w14:textId="7C46280E" w:rsidR="00A72531" w:rsidRPr="00A72531" w:rsidRDefault="000717AF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23</w:t>
            </w:r>
            <w:r w:rsidR="00DE4AC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9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1994B" w14:textId="01F528FA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CBCA335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382150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62C0B8" w14:textId="3648168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837B2" w14:textId="5C8F4E28" w:rsidR="00A72531" w:rsidRPr="00A72531" w:rsidRDefault="000717AF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27.09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CD943C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36690467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CDE0D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36DDCF" w14:textId="77C8291D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84243" w14:textId="36D89E61" w:rsidR="00A72531" w:rsidRPr="00A72531" w:rsidRDefault="000717AF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27.09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2EC1E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44866444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DAC48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2321A" w14:textId="62F185FA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8FF2A" w14:textId="184DBED1" w:rsidR="00A72531" w:rsidRPr="00A72531" w:rsidRDefault="000717AF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27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9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A1C1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F435EC7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C14D3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BCCA0A" w14:textId="61B479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9FDA57" w14:textId="16DDB88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882D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51A34B7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7CA4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7619A" w14:textId="1636E6DF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A8350E" w14:textId="5B5E2DE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0800F9" w14:textId="77777777" w:rsidR="00A72531" w:rsidRPr="00A72531" w:rsidRDefault="00A72531" w:rsidP="007D1E4B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A8A5B0A" w14:textId="77777777" w:rsidTr="00A72531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EFB45" w14:textId="48D3415C" w:rsidR="00A72531" w:rsidRPr="00A72531" w:rsidRDefault="00A72531" w:rsidP="00A72531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48F3E0" w14:textId="16C0D80E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762DDEB" w14:textId="26E8865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176AF1E" w14:textId="0128E0E1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847B616" w14:textId="12213320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EB31C65" w14:textId="58550EA4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21F97C2" w14:textId="210DDE7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2C1C7823" w14:textId="5B39A8AF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0936D6" w14:textId="528993D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2F9B916" w14:textId="413E3EE2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BFF3F4C" w14:textId="5A2BECE5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22C066C" w14:textId="4DFF5964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8152A57" w14:textId="3F0643B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E60A3D6" w14:textId="0C7A393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7F198D2" w14:textId="1A807FB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B057A3" w14:textId="5E1EDEF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15D2A0F" w14:textId="4E236A59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3FB3BD8F" w14:textId="6D7BFFFF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918CCCD" w14:textId="5775B55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9BB3894" w14:textId="7E765B6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D9D963A" w14:textId="50BF3B49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352463F" w14:textId="165DB9DA" w:rsidR="00B36124" w:rsidRDefault="00B36124" w:rsidP="0038316F">
      <w:pPr>
        <w:spacing w:line="276" w:lineRule="auto"/>
        <w:ind w:right="-510"/>
        <w:jc w:val="both"/>
        <w:rPr>
          <w:noProof/>
        </w:rPr>
      </w:pPr>
    </w:p>
    <w:p w14:paraId="24AFA74E" w14:textId="01B21D47" w:rsidR="00B36124" w:rsidRDefault="00B36124" w:rsidP="0038316F">
      <w:pPr>
        <w:spacing w:line="276" w:lineRule="auto"/>
        <w:ind w:right="-510"/>
        <w:jc w:val="both"/>
        <w:rPr>
          <w:noProof/>
        </w:rPr>
      </w:pPr>
    </w:p>
    <w:p w14:paraId="2919DA47" w14:textId="5FD79316" w:rsidR="00B36124" w:rsidRDefault="00B36124" w:rsidP="0038316F">
      <w:pPr>
        <w:spacing w:line="276" w:lineRule="auto"/>
        <w:ind w:right="-510"/>
        <w:jc w:val="both"/>
        <w:rPr>
          <w:noProof/>
        </w:rPr>
      </w:pPr>
    </w:p>
    <w:p w14:paraId="6C3293CC" w14:textId="6B5CED05" w:rsidR="00B36124" w:rsidRDefault="00B36124" w:rsidP="0038316F">
      <w:pPr>
        <w:spacing w:line="276" w:lineRule="auto"/>
        <w:ind w:right="-510"/>
        <w:jc w:val="both"/>
        <w:rPr>
          <w:noProof/>
        </w:rPr>
      </w:pPr>
    </w:p>
    <w:p w14:paraId="66FDD904" w14:textId="337B6690" w:rsidR="00B36124" w:rsidRDefault="00B36124" w:rsidP="0038316F">
      <w:pPr>
        <w:spacing w:line="276" w:lineRule="auto"/>
        <w:ind w:right="-510"/>
        <w:jc w:val="both"/>
        <w:rPr>
          <w:noProof/>
        </w:rPr>
      </w:pPr>
    </w:p>
    <w:p w14:paraId="201A82AC" w14:textId="3413CA97" w:rsidR="00B36124" w:rsidRDefault="00B36124" w:rsidP="0038316F">
      <w:pPr>
        <w:spacing w:line="276" w:lineRule="auto"/>
        <w:ind w:right="-510"/>
        <w:jc w:val="both"/>
        <w:rPr>
          <w:noProof/>
        </w:rPr>
      </w:pPr>
    </w:p>
    <w:p w14:paraId="764FCEFB" w14:textId="6EC46200" w:rsidR="00B36124" w:rsidRDefault="00B36124" w:rsidP="0038316F">
      <w:pPr>
        <w:spacing w:line="276" w:lineRule="auto"/>
        <w:ind w:right="-510"/>
        <w:jc w:val="both"/>
        <w:rPr>
          <w:noProof/>
        </w:rPr>
      </w:pPr>
    </w:p>
    <w:p w14:paraId="7EF08CB6" w14:textId="6D5325EA" w:rsidR="00B36124" w:rsidRDefault="00B36124" w:rsidP="0038316F">
      <w:pPr>
        <w:spacing w:line="276" w:lineRule="auto"/>
        <w:ind w:right="-510"/>
        <w:jc w:val="both"/>
        <w:rPr>
          <w:noProof/>
        </w:rPr>
      </w:pPr>
    </w:p>
    <w:p w14:paraId="29E26F54" w14:textId="6ED5C3F4" w:rsidR="00B36124" w:rsidRDefault="00B36124" w:rsidP="0038316F">
      <w:pPr>
        <w:spacing w:line="276" w:lineRule="auto"/>
        <w:ind w:right="-510"/>
        <w:jc w:val="both"/>
        <w:rPr>
          <w:noProof/>
        </w:rPr>
      </w:pPr>
    </w:p>
    <w:p w14:paraId="19CB4AB3" w14:textId="26FD6D9A" w:rsidR="00B36124" w:rsidRDefault="00B36124" w:rsidP="0038316F">
      <w:pPr>
        <w:spacing w:line="276" w:lineRule="auto"/>
        <w:ind w:right="-510"/>
        <w:jc w:val="both"/>
        <w:rPr>
          <w:noProof/>
        </w:rPr>
      </w:pPr>
    </w:p>
    <w:p w14:paraId="636265BD" w14:textId="50E5F7B9" w:rsidR="00B36124" w:rsidRDefault="00B36124" w:rsidP="0038316F">
      <w:pPr>
        <w:spacing w:line="276" w:lineRule="auto"/>
        <w:ind w:right="-510"/>
        <w:jc w:val="both"/>
        <w:rPr>
          <w:noProof/>
        </w:rPr>
      </w:pPr>
    </w:p>
    <w:p w14:paraId="215D5BE9" w14:textId="159BBC1C" w:rsidR="00B36124" w:rsidRDefault="00B36124" w:rsidP="0038316F">
      <w:pPr>
        <w:spacing w:line="276" w:lineRule="auto"/>
        <w:ind w:right="-510"/>
        <w:jc w:val="both"/>
        <w:rPr>
          <w:noProof/>
        </w:rPr>
      </w:pPr>
    </w:p>
    <w:p w14:paraId="19A37DC3" w14:textId="1DA3E6AB" w:rsidR="00B36124" w:rsidRDefault="00B36124" w:rsidP="00B36124">
      <w:pPr>
        <w:spacing w:line="276" w:lineRule="auto"/>
        <w:ind w:right="-510"/>
        <w:jc w:val="right"/>
        <w:rPr>
          <w:b/>
          <w:bCs/>
          <w:i/>
          <w:iCs/>
          <w:noProof/>
        </w:rPr>
      </w:pPr>
      <w:r w:rsidRPr="00B36124">
        <w:rPr>
          <w:b/>
          <w:bCs/>
          <w:i/>
          <w:iCs/>
          <w:noProof/>
        </w:rPr>
        <w:lastRenderedPageBreak/>
        <w:t>Anexă la HCL nr. 132/2021</w:t>
      </w:r>
    </w:p>
    <w:p w14:paraId="33D4F29B" w14:textId="0B6BFEE7" w:rsidR="00B36124" w:rsidRDefault="00B36124" w:rsidP="00B36124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491E882F" w14:textId="335B499E" w:rsidR="00B36124" w:rsidRDefault="00B36124" w:rsidP="00B36124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5024045F" w14:textId="5B5240D5" w:rsidR="00B36124" w:rsidRDefault="00B36124" w:rsidP="00B36124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7D8E11F4" w14:textId="4E53B108" w:rsidR="00B36124" w:rsidRDefault="00B36124" w:rsidP="00B36124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7BBB4F41" w14:textId="5BDC582A" w:rsidR="00B36124" w:rsidRDefault="00B36124" w:rsidP="00B36124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2F2F1E4C" w14:textId="3DAA17AF" w:rsidR="00B36124" w:rsidRDefault="00B36124" w:rsidP="00B36124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415B78C1" w14:textId="77777777" w:rsidR="00B36124" w:rsidRPr="00B36124" w:rsidRDefault="00B36124" w:rsidP="00B36124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tbl>
      <w:tblPr>
        <w:tblW w:w="0" w:type="auto"/>
        <w:tblInd w:w="-45" w:type="dxa"/>
        <w:tblLayout w:type="fixed"/>
        <w:tblLook w:val="0000" w:firstRow="0" w:lastRow="0" w:firstColumn="0" w:lastColumn="0" w:noHBand="0" w:noVBand="0"/>
      </w:tblPr>
      <w:tblGrid>
        <w:gridCol w:w="1478"/>
        <w:gridCol w:w="5866"/>
        <w:gridCol w:w="1805"/>
      </w:tblGrid>
      <w:tr w:rsidR="00B36124" w14:paraId="2D39D600" w14:textId="77777777" w:rsidTr="00B36124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solid" w:color="CCFFFF" w:fill="auto"/>
          </w:tcPr>
          <w:p w14:paraId="4700FA2A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VENITURI</w:t>
            </w:r>
          </w:p>
        </w:tc>
        <w:tc>
          <w:tcPr>
            <w:tcW w:w="586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solid" w:color="CCFFFF" w:fill="auto"/>
          </w:tcPr>
          <w:p w14:paraId="0B89EB1D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CCFFFF" w:fill="auto"/>
          </w:tcPr>
          <w:p w14:paraId="450D6072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TRIM III</w:t>
            </w:r>
          </w:p>
        </w:tc>
      </w:tr>
      <w:tr w:rsidR="00B36124" w14:paraId="441560F9" w14:textId="77777777" w:rsidTr="00B36124">
        <w:tblPrEx>
          <w:tblCellMar>
            <w:top w:w="0" w:type="dxa"/>
            <w:bottom w:w="0" w:type="dxa"/>
          </w:tblCellMar>
        </w:tblPrEx>
        <w:trPr>
          <w:trHeight w:val="437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solid" w:color="CCFFFF" w:fill="auto"/>
          </w:tcPr>
          <w:p w14:paraId="1ED376A6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TOTAL</w:t>
            </w:r>
          </w:p>
        </w:tc>
        <w:tc>
          <w:tcPr>
            <w:tcW w:w="586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solid" w:color="CCFFFF" w:fill="auto"/>
          </w:tcPr>
          <w:p w14:paraId="317B7E12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CCFFFF" w:fill="auto"/>
          </w:tcPr>
          <w:p w14:paraId="69A0421E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263000</w:t>
            </w:r>
          </w:p>
        </w:tc>
      </w:tr>
      <w:tr w:rsidR="00B36124" w14:paraId="2386D51D" w14:textId="77777777" w:rsidTr="00B36124">
        <w:tblPrEx>
          <w:tblCellMar>
            <w:top w:w="0" w:type="dxa"/>
            <w:bottom w:w="0" w:type="dxa"/>
          </w:tblCellMar>
        </w:tblPrEx>
        <w:trPr>
          <w:trHeight w:val="437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14:paraId="033615C4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37.2A.01</w:t>
            </w:r>
          </w:p>
        </w:tc>
        <w:tc>
          <w:tcPr>
            <w:tcW w:w="586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14:paraId="4CEDA37E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Donatii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si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sponsorizari</w:t>
            </w:r>
            <w:proofErr w:type="spellEnd"/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14:paraId="53A607D2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7100</w:t>
            </w:r>
          </w:p>
        </w:tc>
      </w:tr>
      <w:tr w:rsidR="00B36124" w14:paraId="6BCD1928" w14:textId="77777777" w:rsidTr="00B36124">
        <w:tblPrEx>
          <w:tblCellMar>
            <w:top w:w="0" w:type="dxa"/>
            <w:bottom w:w="0" w:type="dxa"/>
          </w:tblCellMar>
        </w:tblPrEx>
        <w:trPr>
          <w:trHeight w:val="998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AA7A80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39.2A.07</w:t>
            </w:r>
          </w:p>
        </w:tc>
        <w:tc>
          <w:tcPr>
            <w:tcW w:w="58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2A467B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Venituri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din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valorificarea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unor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bunuri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apartinand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domeniului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privat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al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statului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sau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al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unitatilor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administrativ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teritoriale</w:t>
            </w:r>
            <w:proofErr w:type="spellEnd"/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14:paraId="51DECF8C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90000</w:t>
            </w:r>
          </w:p>
        </w:tc>
      </w:tr>
      <w:tr w:rsidR="00B36124" w14:paraId="2F5B0BDA" w14:textId="77777777" w:rsidTr="00B36124">
        <w:tblPrEx>
          <w:tblCellMar>
            <w:top w:w="0" w:type="dxa"/>
            <w:bottom w:w="0" w:type="dxa"/>
          </w:tblCellMar>
        </w:tblPrEx>
        <w:trPr>
          <w:trHeight w:val="437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4AF191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21A.48.11</w:t>
            </w:r>
          </w:p>
        </w:tc>
        <w:tc>
          <w:tcPr>
            <w:tcW w:w="58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222003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Finantare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M.L.D.P.A.</w:t>
            </w:r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14:paraId="5C331936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165900</w:t>
            </w:r>
          </w:p>
        </w:tc>
      </w:tr>
      <w:tr w:rsidR="00B36124" w14:paraId="479A39C9" w14:textId="77777777" w:rsidTr="00B36124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52E27EDD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14:paraId="5629C7DD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</w:tcPr>
          <w:p w14:paraId="1BE5527D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</w:p>
        </w:tc>
      </w:tr>
      <w:tr w:rsidR="00B36124" w14:paraId="478A4487" w14:textId="77777777" w:rsidTr="00B36124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14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00" w:fill="auto"/>
          </w:tcPr>
          <w:p w14:paraId="02A7AC97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CHELTUIELI</w:t>
            </w:r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00" w:fill="auto"/>
          </w:tcPr>
          <w:p w14:paraId="674E7278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TRIM III</w:t>
            </w:r>
          </w:p>
        </w:tc>
      </w:tr>
      <w:tr w:rsidR="00B36124" w14:paraId="77D0F668" w14:textId="77777777" w:rsidTr="00B36124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4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00" w:fill="auto"/>
          </w:tcPr>
          <w:p w14:paraId="1E73CE34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TOTAL CHELTUIELI</w:t>
            </w:r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00" w:fill="auto"/>
          </w:tcPr>
          <w:p w14:paraId="1A317E8F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263000</w:t>
            </w:r>
          </w:p>
        </w:tc>
      </w:tr>
      <w:tr w:rsidR="00B36124" w14:paraId="65532F44" w14:textId="77777777" w:rsidTr="00B36124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14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89F868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CHELTUIELI DE FUNCTIONARE</w:t>
            </w:r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8A5106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77000</w:t>
            </w:r>
          </w:p>
        </w:tc>
      </w:tr>
      <w:tr w:rsidR="00B36124" w14:paraId="32524FDA" w14:textId="77777777" w:rsidTr="00B36124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14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49269C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CHELTUIELI DE DEZVOLTARE</w:t>
            </w:r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096AC9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186000</w:t>
            </w:r>
          </w:p>
        </w:tc>
      </w:tr>
      <w:tr w:rsidR="00B36124" w14:paraId="71F63AA7" w14:textId="77777777" w:rsidTr="00B36124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1ACE25D4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lang w:val="en-GB" w:eastAsia="en-US"/>
              </w:rPr>
            </w:pPr>
          </w:p>
        </w:tc>
        <w:tc>
          <w:tcPr>
            <w:tcW w:w="586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18E025D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</w:tcPr>
          <w:p w14:paraId="6FFDAD82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</w:p>
        </w:tc>
      </w:tr>
      <w:tr w:rsidR="00B36124" w14:paraId="6498D1A9" w14:textId="77777777" w:rsidTr="00B36124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14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00" w:fill="auto"/>
          </w:tcPr>
          <w:p w14:paraId="0E34FE33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CHELTUIELI DE FUNCTIONARE</w:t>
            </w:r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00" w:fill="auto"/>
          </w:tcPr>
          <w:p w14:paraId="405A55C2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77000</w:t>
            </w:r>
          </w:p>
        </w:tc>
      </w:tr>
      <w:tr w:rsidR="00B36124" w14:paraId="26C0503B" w14:textId="77777777" w:rsidTr="00B36124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5B02699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1C58C21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29DB1F1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</w:p>
        </w:tc>
      </w:tr>
      <w:tr w:rsidR="00B36124" w14:paraId="57E19CD7" w14:textId="77777777" w:rsidTr="00B36124">
        <w:tblPrEx>
          <w:tblCellMar>
            <w:top w:w="0" w:type="dxa"/>
            <w:bottom w:w="0" w:type="dxa"/>
          </w:tblCellMar>
        </w:tblPrEx>
        <w:trPr>
          <w:trHeight w:val="679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99CC" w:fill="auto"/>
          </w:tcPr>
          <w:p w14:paraId="3AD2ADA4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CAP.51</w:t>
            </w:r>
          </w:p>
        </w:tc>
        <w:tc>
          <w:tcPr>
            <w:tcW w:w="58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99CC" w:fill="auto"/>
          </w:tcPr>
          <w:p w14:paraId="3F5C4DFC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lang w:val="en-GB" w:eastAsia="en-US"/>
              </w:rPr>
            </w:pPr>
            <w:proofErr w:type="spellStart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>Autoritati</w:t>
            </w:r>
            <w:proofErr w:type="spellEnd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>publice</w:t>
            </w:r>
            <w:proofErr w:type="spellEnd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>si</w:t>
            </w:r>
            <w:proofErr w:type="spellEnd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>actiuni</w:t>
            </w:r>
            <w:proofErr w:type="spellEnd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>externe</w:t>
            </w:r>
            <w:proofErr w:type="spellEnd"/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99CC" w:fill="auto"/>
          </w:tcPr>
          <w:p w14:paraId="53289B7B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59900</w:t>
            </w:r>
          </w:p>
        </w:tc>
      </w:tr>
      <w:tr w:rsidR="00B36124" w14:paraId="3DD3A84C" w14:textId="77777777" w:rsidTr="00B36124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4AD82C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51.2A</w:t>
            </w:r>
          </w:p>
        </w:tc>
        <w:tc>
          <w:tcPr>
            <w:tcW w:w="58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53D153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Cheltuieli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curente</w:t>
            </w:r>
            <w:proofErr w:type="spellEnd"/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921F9D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59900</w:t>
            </w:r>
          </w:p>
        </w:tc>
      </w:tr>
      <w:tr w:rsidR="00B36124" w14:paraId="341DDB58" w14:textId="77777777" w:rsidTr="00B36124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EC326A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51.2A.01.03-20.30.30</w:t>
            </w:r>
          </w:p>
        </w:tc>
        <w:tc>
          <w:tcPr>
            <w:tcW w:w="58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14:paraId="2F56FF4D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 xml:space="preserve">Alte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cheltuieli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cu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bunuri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si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servicii</w:t>
            </w:r>
            <w:proofErr w:type="spellEnd"/>
          </w:p>
        </w:tc>
        <w:tc>
          <w:tcPr>
            <w:tcW w:w="180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14:paraId="378CEAF0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59900</w:t>
            </w:r>
          </w:p>
        </w:tc>
      </w:tr>
      <w:tr w:rsidR="00B36124" w14:paraId="18B2CA60" w14:textId="77777777" w:rsidTr="00B36124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87496DB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BCC523C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87B993E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</w:p>
        </w:tc>
      </w:tr>
      <w:tr w:rsidR="00B36124" w14:paraId="25910763" w14:textId="77777777" w:rsidTr="00B36124">
        <w:tblPrEx>
          <w:tblCellMar>
            <w:top w:w="0" w:type="dxa"/>
            <w:bottom w:w="0" w:type="dxa"/>
          </w:tblCellMar>
        </w:tblPrEx>
        <w:trPr>
          <w:trHeight w:val="574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99CC" w:fill="auto"/>
          </w:tcPr>
          <w:p w14:paraId="1E0A791A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CAP.61</w:t>
            </w:r>
          </w:p>
        </w:tc>
        <w:tc>
          <w:tcPr>
            <w:tcW w:w="58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99CC" w:fill="auto"/>
          </w:tcPr>
          <w:p w14:paraId="12D4A514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lang w:val="en-GB" w:eastAsia="en-US"/>
              </w:rPr>
            </w:pPr>
            <w:proofErr w:type="spellStart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>Ordine</w:t>
            </w:r>
            <w:proofErr w:type="spellEnd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 xml:space="preserve"> publica </w:t>
            </w:r>
            <w:proofErr w:type="spellStart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>si</w:t>
            </w:r>
            <w:proofErr w:type="spellEnd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>siguranta</w:t>
            </w:r>
            <w:proofErr w:type="spellEnd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>nationala</w:t>
            </w:r>
            <w:proofErr w:type="spellEnd"/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99CC" w:fill="auto"/>
          </w:tcPr>
          <w:p w14:paraId="02CDA073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10000</w:t>
            </w:r>
          </w:p>
        </w:tc>
      </w:tr>
      <w:tr w:rsidR="00B36124" w14:paraId="4FFD9074" w14:textId="77777777" w:rsidTr="00B36124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D52FDE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61.2A</w:t>
            </w:r>
          </w:p>
        </w:tc>
        <w:tc>
          <w:tcPr>
            <w:tcW w:w="58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9A2C64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Cheltuieli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curente</w:t>
            </w:r>
            <w:proofErr w:type="spellEnd"/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A5E2E1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10000</w:t>
            </w:r>
          </w:p>
        </w:tc>
      </w:tr>
      <w:tr w:rsidR="00B36124" w14:paraId="3B8562F3" w14:textId="77777777" w:rsidTr="00B36124">
        <w:tblPrEx>
          <w:tblCellMar>
            <w:top w:w="0" w:type="dxa"/>
            <w:bottom w:w="0" w:type="dxa"/>
          </w:tblCellMar>
        </w:tblPrEx>
        <w:trPr>
          <w:trHeight w:val="650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9B8D41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61.2A.03.04-20.05.01</w:t>
            </w:r>
          </w:p>
        </w:tc>
        <w:tc>
          <w:tcPr>
            <w:tcW w:w="58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14:paraId="6386CBA8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Uniforme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si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echipament</w:t>
            </w:r>
            <w:proofErr w:type="spellEnd"/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3FCC17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10000</w:t>
            </w:r>
          </w:p>
        </w:tc>
      </w:tr>
      <w:tr w:rsidR="00B36124" w14:paraId="646F99B0" w14:textId="77777777" w:rsidTr="00B36124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731E0E4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F8D51CA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B876663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</w:p>
        </w:tc>
      </w:tr>
      <w:tr w:rsidR="00B36124" w14:paraId="0AD6A606" w14:textId="77777777" w:rsidTr="00B36124">
        <w:tblPrEx>
          <w:tblCellMar>
            <w:top w:w="0" w:type="dxa"/>
            <w:bottom w:w="0" w:type="dxa"/>
          </w:tblCellMar>
        </w:tblPrEx>
        <w:trPr>
          <w:trHeight w:val="619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99CC" w:fill="auto"/>
          </w:tcPr>
          <w:p w14:paraId="2867D7D8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CAP.67</w:t>
            </w:r>
          </w:p>
        </w:tc>
        <w:tc>
          <w:tcPr>
            <w:tcW w:w="58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99CC" w:fill="auto"/>
          </w:tcPr>
          <w:p w14:paraId="32D04A51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lang w:val="en-GB" w:eastAsia="en-US"/>
              </w:rPr>
            </w:pPr>
            <w:proofErr w:type="spellStart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>Cultura</w:t>
            </w:r>
            <w:proofErr w:type="spellEnd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>recreere</w:t>
            </w:r>
            <w:proofErr w:type="spellEnd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>si</w:t>
            </w:r>
            <w:proofErr w:type="spellEnd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>religie</w:t>
            </w:r>
            <w:proofErr w:type="spellEnd"/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99CC" w:fill="auto"/>
          </w:tcPr>
          <w:p w14:paraId="7BBFDEE3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7100</w:t>
            </w:r>
          </w:p>
        </w:tc>
      </w:tr>
      <w:tr w:rsidR="00B36124" w14:paraId="737898A0" w14:textId="77777777" w:rsidTr="00B36124">
        <w:tblPrEx>
          <w:tblCellMar>
            <w:top w:w="0" w:type="dxa"/>
            <w:bottom w:w="0" w:type="dxa"/>
          </w:tblCellMar>
        </w:tblPrEx>
        <w:trPr>
          <w:trHeight w:val="619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ABFBE2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lastRenderedPageBreak/>
              <w:t>67.2A</w:t>
            </w:r>
          </w:p>
        </w:tc>
        <w:tc>
          <w:tcPr>
            <w:tcW w:w="58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EB06C9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Cheltuieli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curente</w:t>
            </w:r>
            <w:proofErr w:type="spellEnd"/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702643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7100</w:t>
            </w:r>
          </w:p>
        </w:tc>
      </w:tr>
      <w:tr w:rsidR="00B36124" w14:paraId="3C58B130" w14:textId="77777777" w:rsidTr="00B36124">
        <w:tblPrEx>
          <w:tblCellMar>
            <w:top w:w="0" w:type="dxa"/>
            <w:bottom w:w="0" w:type="dxa"/>
          </w:tblCellMar>
        </w:tblPrEx>
        <w:trPr>
          <w:trHeight w:val="770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842C7B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67.2A.03.30- 20.01.30</w:t>
            </w:r>
          </w:p>
        </w:tc>
        <w:tc>
          <w:tcPr>
            <w:tcW w:w="58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AB5C5A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 xml:space="preserve">Alte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bunuri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si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servicii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pentru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intretinere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si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functionare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14:paraId="0202B14E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7100</w:t>
            </w:r>
          </w:p>
        </w:tc>
      </w:tr>
      <w:tr w:rsidR="00B36124" w14:paraId="757589C9" w14:textId="77777777" w:rsidTr="00B36124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31924C97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lang w:val="en-GB" w:eastAsia="en-US"/>
              </w:rPr>
            </w:pP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49118A4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D6B38F9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</w:p>
        </w:tc>
      </w:tr>
      <w:tr w:rsidR="00B36124" w14:paraId="4F91376D" w14:textId="77777777" w:rsidTr="00B36124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14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00" w:fill="auto"/>
          </w:tcPr>
          <w:p w14:paraId="3933E259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CHELTUIELI DE DEZVOLTARE</w:t>
            </w:r>
          </w:p>
        </w:tc>
        <w:tc>
          <w:tcPr>
            <w:tcW w:w="180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solid" w:color="FFFF00" w:fill="auto"/>
          </w:tcPr>
          <w:p w14:paraId="2DBD3B1B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186000</w:t>
            </w:r>
          </w:p>
        </w:tc>
      </w:tr>
      <w:tr w:rsidR="00B36124" w14:paraId="6DC11A50" w14:textId="77777777" w:rsidTr="00B36124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108286B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1033FDB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4B563C3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</w:p>
        </w:tc>
      </w:tr>
      <w:tr w:rsidR="00B36124" w14:paraId="6F87F4FD" w14:textId="77777777" w:rsidTr="00B36124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solid" w:color="FF99CC" w:fill="auto"/>
          </w:tcPr>
          <w:p w14:paraId="241B58CA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CAP.67</w:t>
            </w:r>
          </w:p>
        </w:tc>
        <w:tc>
          <w:tcPr>
            <w:tcW w:w="58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99CC" w:fill="auto"/>
          </w:tcPr>
          <w:p w14:paraId="4829FC3F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lang w:val="en-GB" w:eastAsia="en-US"/>
              </w:rPr>
            </w:pPr>
            <w:proofErr w:type="spellStart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>Cultura</w:t>
            </w:r>
            <w:proofErr w:type="spellEnd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 xml:space="preserve">, </w:t>
            </w:r>
            <w:proofErr w:type="spellStart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>recreere</w:t>
            </w:r>
            <w:proofErr w:type="spellEnd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>si</w:t>
            </w:r>
            <w:proofErr w:type="spellEnd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>religie</w:t>
            </w:r>
            <w:proofErr w:type="spellEnd"/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99CC" w:fill="auto"/>
          </w:tcPr>
          <w:p w14:paraId="0DBEE5F1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43000</w:t>
            </w:r>
          </w:p>
        </w:tc>
      </w:tr>
      <w:tr w:rsidR="00B36124" w14:paraId="523C6535" w14:textId="77777777" w:rsidTr="00B36124">
        <w:tblPrEx>
          <w:tblCellMar>
            <w:top w:w="0" w:type="dxa"/>
            <w:bottom w:w="0" w:type="dxa"/>
          </w:tblCellMar>
        </w:tblPrEx>
        <w:trPr>
          <w:trHeight w:val="559"/>
        </w:trPr>
        <w:tc>
          <w:tcPr>
            <w:tcW w:w="1478" w:type="dxa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DCE6EB8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67.02.71</w:t>
            </w:r>
          </w:p>
        </w:tc>
        <w:tc>
          <w:tcPr>
            <w:tcW w:w="58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7A5666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 xml:space="preserve">Active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nefinanciare</w:t>
            </w:r>
            <w:proofErr w:type="spellEnd"/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513A76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43000</w:t>
            </w:r>
          </w:p>
        </w:tc>
      </w:tr>
      <w:tr w:rsidR="00B36124" w14:paraId="5297A1E0" w14:textId="77777777" w:rsidTr="00B36124">
        <w:tblPrEx>
          <w:tblCellMar>
            <w:top w:w="0" w:type="dxa"/>
            <w:bottom w:w="0" w:type="dxa"/>
          </w:tblCellMar>
        </w:tblPrEx>
        <w:trPr>
          <w:trHeight w:val="725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037FC3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67.2A.03.07 - 58.04.03</w:t>
            </w:r>
          </w:p>
        </w:tc>
        <w:tc>
          <w:tcPr>
            <w:tcW w:w="58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49500F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Reabilitare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Camin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Cultural (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neeligibil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>)</w:t>
            </w:r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14:paraId="1690F870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3000</w:t>
            </w:r>
          </w:p>
        </w:tc>
      </w:tr>
      <w:tr w:rsidR="00B36124" w14:paraId="51EB1F83" w14:textId="77777777" w:rsidTr="00B36124">
        <w:tblPrEx>
          <w:tblCellMar>
            <w:top w:w="0" w:type="dxa"/>
            <w:bottom w:w="0" w:type="dxa"/>
          </w:tblCellMar>
        </w:tblPrEx>
        <w:trPr>
          <w:trHeight w:val="650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29E944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67.2A.05.03 - 71.01.01</w:t>
            </w:r>
          </w:p>
        </w:tc>
        <w:tc>
          <w:tcPr>
            <w:tcW w:w="58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14:paraId="48E695D7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Modernizarea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terenului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de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fotbal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Arteza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0F4587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40000</w:t>
            </w:r>
          </w:p>
        </w:tc>
      </w:tr>
      <w:tr w:rsidR="00B36124" w14:paraId="4764A7D7" w14:textId="77777777" w:rsidTr="00B36124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4424CBC4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lang w:val="en-GB" w:eastAsia="en-US"/>
              </w:rPr>
            </w:pP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14:paraId="52A9FC9D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lang w:val="en-GB" w:eastAsia="en-US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</w:tcPr>
          <w:p w14:paraId="5E4CE7C7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</w:p>
        </w:tc>
      </w:tr>
      <w:tr w:rsidR="00B36124" w14:paraId="4D9DFABE" w14:textId="77777777" w:rsidTr="00B36124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99CC" w:fill="auto"/>
          </w:tcPr>
          <w:p w14:paraId="7B87C82E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CAP.70</w:t>
            </w:r>
          </w:p>
        </w:tc>
        <w:tc>
          <w:tcPr>
            <w:tcW w:w="586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solid" w:color="FF99CC" w:fill="auto"/>
          </w:tcPr>
          <w:p w14:paraId="23178E30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lang w:val="en-GB" w:eastAsia="en-US"/>
              </w:rPr>
            </w:pPr>
            <w:proofErr w:type="spellStart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>Locuinte</w:t>
            </w:r>
            <w:proofErr w:type="spellEnd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 xml:space="preserve">, </w:t>
            </w:r>
            <w:proofErr w:type="spellStart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>servicii</w:t>
            </w:r>
            <w:proofErr w:type="spellEnd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>si</w:t>
            </w:r>
            <w:proofErr w:type="spellEnd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>dezvoltare</w:t>
            </w:r>
            <w:proofErr w:type="spellEnd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 xml:space="preserve"> publica</w:t>
            </w:r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99CC" w:fill="auto"/>
          </w:tcPr>
          <w:p w14:paraId="59B69C7B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118000</w:t>
            </w:r>
          </w:p>
        </w:tc>
      </w:tr>
      <w:tr w:rsidR="00B36124" w14:paraId="1590ADBA" w14:textId="77777777" w:rsidTr="00B36124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A91F9E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70.02.71</w:t>
            </w:r>
          </w:p>
        </w:tc>
        <w:tc>
          <w:tcPr>
            <w:tcW w:w="58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2ECD03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 xml:space="preserve">Active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nefinanciare</w:t>
            </w:r>
            <w:proofErr w:type="spellEnd"/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7BB30D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118000</w:t>
            </w:r>
          </w:p>
        </w:tc>
      </w:tr>
      <w:tr w:rsidR="00B36124" w14:paraId="27671DEB" w14:textId="77777777" w:rsidTr="00B36124">
        <w:tblPrEx>
          <w:tblCellMar>
            <w:top w:w="0" w:type="dxa"/>
            <w:bottom w:w="0" w:type="dxa"/>
          </w:tblCellMar>
        </w:tblPrEx>
        <w:trPr>
          <w:trHeight w:val="634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656E4B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70.2A.05.01 - 71.01.01</w:t>
            </w:r>
          </w:p>
        </w:tc>
        <w:tc>
          <w:tcPr>
            <w:tcW w:w="58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451627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Sistem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centralizat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de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alimentare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cu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apa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a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Cartierului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Primaverii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din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sursa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proprie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(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foraj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>)</w:t>
            </w:r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6FA705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50000</w:t>
            </w:r>
          </w:p>
        </w:tc>
      </w:tr>
      <w:tr w:rsidR="00B36124" w14:paraId="1E700216" w14:textId="77777777" w:rsidTr="00B36124">
        <w:tblPrEx>
          <w:tblCellMar>
            <w:top w:w="0" w:type="dxa"/>
            <w:bottom w:w="0" w:type="dxa"/>
          </w:tblCellMar>
        </w:tblPrEx>
        <w:trPr>
          <w:trHeight w:val="634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F39591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70.2A.06 - 71.01.01</w:t>
            </w:r>
          </w:p>
        </w:tc>
        <w:tc>
          <w:tcPr>
            <w:tcW w:w="58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BDA34E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Extindere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retea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electrica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str.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Nufarului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,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Cerneteaz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(S.F.+ P.T. +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Executie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>)</w:t>
            </w:r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2EDA0E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50000</w:t>
            </w:r>
          </w:p>
        </w:tc>
      </w:tr>
      <w:tr w:rsidR="00B36124" w14:paraId="5AB69C9A" w14:textId="77777777" w:rsidTr="00B36124">
        <w:tblPrEx>
          <w:tblCellMar>
            <w:top w:w="0" w:type="dxa"/>
            <w:bottom w:w="0" w:type="dxa"/>
          </w:tblCellMar>
        </w:tblPrEx>
        <w:trPr>
          <w:trHeight w:val="619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0CC5E8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70.2A.50 - 71.01.30</w:t>
            </w:r>
          </w:p>
        </w:tc>
        <w:tc>
          <w:tcPr>
            <w:tcW w:w="58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112CCC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Expertiza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tehnica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structura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rezistenta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imobil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str.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Batrana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nr. 17</w:t>
            </w:r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F06DF2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5000</w:t>
            </w:r>
          </w:p>
        </w:tc>
      </w:tr>
      <w:tr w:rsidR="00B36124" w14:paraId="7A618D7B" w14:textId="77777777" w:rsidTr="00B36124">
        <w:tblPrEx>
          <w:tblCellMar>
            <w:top w:w="0" w:type="dxa"/>
            <w:bottom w:w="0" w:type="dxa"/>
          </w:tblCellMar>
        </w:tblPrEx>
        <w:trPr>
          <w:trHeight w:val="634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A2A8EC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70.2A.50 - 71.01.30</w:t>
            </w:r>
          </w:p>
        </w:tc>
        <w:tc>
          <w:tcPr>
            <w:tcW w:w="58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372B91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Expertiza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tehnica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structura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rezistenta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imobil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str.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Batrana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nr. 65</w:t>
            </w:r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14:paraId="088F3E9C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5000</w:t>
            </w:r>
          </w:p>
        </w:tc>
      </w:tr>
      <w:tr w:rsidR="00B36124" w14:paraId="44E0AE40" w14:textId="77777777" w:rsidTr="00B36124">
        <w:tblPrEx>
          <w:tblCellMar>
            <w:top w:w="0" w:type="dxa"/>
            <w:bottom w:w="0" w:type="dxa"/>
          </w:tblCellMar>
        </w:tblPrEx>
        <w:trPr>
          <w:trHeight w:val="634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7DAB56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70.2A.50 - 71.01.30</w:t>
            </w:r>
          </w:p>
        </w:tc>
        <w:tc>
          <w:tcPr>
            <w:tcW w:w="58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14:paraId="6F22BB43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Executie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racord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la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reteaua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electrica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-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Statie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pompare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apa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cartier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Primaverii</w:t>
            </w:r>
            <w:proofErr w:type="spellEnd"/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14:paraId="2276DBF3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8000</w:t>
            </w:r>
          </w:p>
        </w:tc>
      </w:tr>
      <w:tr w:rsidR="00B36124" w14:paraId="5676B284" w14:textId="77777777" w:rsidTr="00B36124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7A89B732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lang w:val="en-GB" w:eastAsia="en-US"/>
              </w:rPr>
            </w:pP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045F33A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690A77F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</w:p>
        </w:tc>
      </w:tr>
      <w:tr w:rsidR="00B36124" w14:paraId="6EDB78AA" w14:textId="77777777" w:rsidTr="00B36124">
        <w:tblPrEx>
          <w:tblCellMar>
            <w:top w:w="0" w:type="dxa"/>
            <w:bottom w:w="0" w:type="dxa"/>
          </w:tblCellMar>
        </w:tblPrEx>
        <w:trPr>
          <w:trHeight w:val="559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99CC" w:fill="auto"/>
          </w:tcPr>
          <w:p w14:paraId="22AB43B4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CAP.74</w:t>
            </w:r>
          </w:p>
        </w:tc>
        <w:tc>
          <w:tcPr>
            <w:tcW w:w="586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solid" w:color="FF99CC" w:fill="auto"/>
          </w:tcPr>
          <w:p w14:paraId="1F510A63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lang w:val="en-GB" w:eastAsia="en-US"/>
              </w:rPr>
            </w:pPr>
            <w:proofErr w:type="spellStart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>Protectia</w:t>
            </w:r>
            <w:proofErr w:type="spellEnd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>mediului</w:t>
            </w:r>
            <w:proofErr w:type="spellEnd"/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99CC" w:fill="auto"/>
          </w:tcPr>
          <w:p w14:paraId="03084213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5000</w:t>
            </w:r>
          </w:p>
        </w:tc>
      </w:tr>
      <w:tr w:rsidR="00B36124" w14:paraId="0AB7F2AC" w14:textId="77777777" w:rsidTr="00B36124">
        <w:tblPrEx>
          <w:tblCellMar>
            <w:top w:w="0" w:type="dxa"/>
            <w:bottom w:w="0" w:type="dxa"/>
          </w:tblCellMar>
        </w:tblPrEx>
        <w:trPr>
          <w:trHeight w:val="634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B10094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74.02.71</w:t>
            </w:r>
          </w:p>
        </w:tc>
        <w:tc>
          <w:tcPr>
            <w:tcW w:w="58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70110C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 xml:space="preserve">Active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nefinanciare</w:t>
            </w:r>
            <w:proofErr w:type="spellEnd"/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4AC6C2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5000</w:t>
            </w:r>
          </w:p>
        </w:tc>
      </w:tr>
      <w:tr w:rsidR="00B36124" w14:paraId="4E158CD3" w14:textId="77777777" w:rsidTr="00B36124">
        <w:tblPrEx>
          <w:tblCellMar>
            <w:top w:w="0" w:type="dxa"/>
            <w:bottom w:w="0" w:type="dxa"/>
          </w:tblCellMar>
        </w:tblPrEx>
        <w:trPr>
          <w:trHeight w:val="634"/>
        </w:trPr>
        <w:tc>
          <w:tcPr>
            <w:tcW w:w="1478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DE55D11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74.2A.05.01 - 71.01.30</w:t>
            </w:r>
          </w:p>
        </w:tc>
        <w:tc>
          <w:tcPr>
            <w:tcW w:w="58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14:paraId="733031EF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Grilaj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stopare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acces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groapa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de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gunoi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pe sub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calea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ferata</w:t>
            </w:r>
            <w:proofErr w:type="spellEnd"/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F89915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5000</w:t>
            </w:r>
          </w:p>
        </w:tc>
      </w:tr>
      <w:tr w:rsidR="00B36124" w14:paraId="7598FD07" w14:textId="77777777" w:rsidTr="00B36124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2BC85E75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right"/>
              <w:rPr>
                <w:color w:val="000000"/>
                <w:lang w:val="en-GB" w:eastAsia="en-US"/>
              </w:rPr>
            </w:pP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14:paraId="40DC863F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</w:tcPr>
          <w:p w14:paraId="6716ED42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</w:p>
        </w:tc>
      </w:tr>
      <w:tr w:rsidR="00B36124" w14:paraId="2F96D484" w14:textId="77777777" w:rsidTr="00B36124">
        <w:tblPrEx>
          <w:tblCellMar>
            <w:top w:w="0" w:type="dxa"/>
            <w:bottom w:w="0" w:type="dxa"/>
          </w:tblCellMar>
        </w:tblPrEx>
        <w:trPr>
          <w:trHeight w:val="545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99CC" w:fill="auto"/>
          </w:tcPr>
          <w:p w14:paraId="092FDFA5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CAP.84</w:t>
            </w:r>
          </w:p>
        </w:tc>
        <w:tc>
          <w:tcPr>
            <w:tcW w:w="58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99CC" w:fill="auto"/>
          </w:tcPr>
          <w:p w14:paraId="0CA37837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lang w:val="en-GB" w:eastAsia="en-US"/>
              </w:rPr>
            </w:pPr>
            <w:proofErr w:type="spellStart"/>
            <w:r w:rsidRPr="00B36124">
              <w:rPr>
                <w:b/>
                <w:bCs/>
                <w:i/>
                <w:iCs/>
                <w:color w:val="000000"/>
                <w:lang w:val="en-GB" w:eastAsia="en-US"/>
              </w:rPr>
              <w:t>Transporturi</w:t>
            </w:r>
            <w:proofErr w:type="spellEnd"/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99CC" w:fill="auto"/>
          </w:tcPr>
          <w:p w14:paraId="76477D17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20000</w:t>
            </w:r>
          </w:p>
        </w:tc>
      </w:tr>
      <w:tr w:rsidR="00B36124" w14:paraId="627152F6" w14:textId="77777777" w:rsidTr="00B36124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639ADA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84.02.71</w:t>
            </w:r>
          </w:p>
        </w:tc>
        <w:tc>
          <w:tcPr>
            <w:tcW w:w="58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38814D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 xml:space="preserve">Active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nefinanciare</w:t>
            </w:r>
            <w:proofErr w:type="spellEnd"/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C5343A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20000</w:t>
            </w:r>
          </w:p>
        </w:tc>
      </w:tr>
      <w:tr w:rsidR="00B36124" w14:paraId="6246C9B8" w14:textId="77777777" w:rsidTr="00B36124">
        <w:tblPrEx>
          <w:tblCellMar>
            <w:top w:w="0" w:type="dxa"/>
            <w:bottom w:w="0" w:type="dxa"/>
          </w:tblCellMar>
        </w:tblPrEx>
        <w:trPr>
          <w:trHeight w:val="650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8828F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lastRenderedPageBreak/>
              <w:t>84.2A.03.01 - 71.01.30</w:t>
            </w:r>
          </w:p>
        </w:tc>
        <w:tc>
          <w:tcPr>
            <w:tcW w:w="58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05749B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Proiect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tehnic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-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Modernizare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str. I. L.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Caragiale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, str. T.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Arghezi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si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str.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Closca</w:t>
            </w:r>
            <w:proofErr w:type="spellEnd"/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570AD0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7000</w:t>
            </w:r>
          </w:p>
        </w:tc>
      </w:tr>
      <w:tr w:rsidR="00B36124" w14:paraId="4FA4AF4D" w14:textId="77777777" w:rsidTr="00B36124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1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B57EB8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84.2A.03.01 - 71.01.30</w:t>
            </w:r>
          </w:p>
        </w:tc>
        <w:tc>
          <w:tcPr>
            <w:tcW w:w="58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CB41BE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color w:val="000000"/>
                <w:lang w:val="en-GB" w:eastAsia="en-US"/>
              </w:rPr>
            </w:pP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Documentatie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aviz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pentru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calmatoare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viteza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pe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drumurile</w:t>
            </w:r>
            <w:proofErr w:type="spellEnd"/>
            <w:r w:rsidRPr="00B36124">
              <w:rPr>
                <w:b/>
                <w:bCs/>
                <w:color w:val="000000"/>
                <w:lang w:val="en-GB" w:eastAsia="en-US"/>
              </w:rPr>
              <w:t xml:space="preserve"> </w:t>
            </w:r>
            <w:proofErr w:type="spellStart"/>
            <w:r w:rsidRPr="00B36124">
              <w:rPr>
                <w:b/>
                <w:bCs/>
                <w:color w:val="000000"/>
                <w:lang w:val="en-GB" w:eastAsia="en-US"/>
              </w:rPr>
              <w:t>comunale</w:t>
            </w:r>
            <w:proofErr w:type="spellEnd"/>
          </w:p>
        </w:tc>
        <w:tc>
          <w:tcPr>
            <w:tcW w:w="1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14:paraId="59A5FB40" w14:textId="77777777" w:rsidR="00B36124" w:rsidRPr="00B36124" w:rsidRDefault="00B3612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en-GB" w:eastAsia="en-US"/>
              </w:rPr>
            </w:pPr>
            <w:r w:rsidRPr="00B36124">
              <w:rPr>
                <w:b/>
                <w:bCs/>
                <w:color w:val="000000"/>
                <w:lang w:val="en-GB" w:eastAsia="en-US"/>
              </w:rPr>
              <w:t>13000</w:t>
            </w:r>
          </w:p>
        </w:tc>
      </w:tr>
    </w:tbl>
    <w:p w14:paraId="293B413B" w14:textId="77777777" w:rsidR="00B36124" w:rsidRDefault="00B36124" w:rsidP="00B36124">
      <w:pPr>
        <w:spacing w:line="276" w:lineRule="auto"/>
        <w:ind w:right="-510"/>
        <w:jc w:val="both"/>
        <w:rPr>
          <w:noProof/>
        </w:rPr>
      </w:pPr>
    </w:p>
    <w:p w14:paraId="433ACBC1" w14:textId="41A771EC" w:rsidR="00B36124" w:rsidRDefault="00B36124" w:rsidP="00B36124">
      <w:pPr>
        <w:spacing w:line="276" w:lineRule="auto"/>
        <w:ind w:right="-510"/>
        <w:jc w:val="right"/>
        <w:rPr>
          <w:noProof/>
        </w:rPr>
      </w:pPr>
    </w:p>
    <w:p w14:paraId="4FCA3729" w14:textId="77777777" w:rsidR="00B36124" w:rsidRDefault="00B36124" w:rsidP="00B36124">
      <w:pPr>
        <w:spacing w:line="276" w:lineRule="auto"/>
        <w:ind w:right="-510"/>
        <w:jc w:val="both"/>
        <w:rPr>
          <w:noProof/>
        </w:rPr>
      </w:pPr>
    </w:p>
    <w:p w14:paraId="0906E89D" w14:textId="77777777" w:rsidR="00B36124" w:rsidRPr="00671C27" w:rsidRDefault="00B36124" w:rsidP="00B36124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671C27">
        <w:rPr>
          <w:noProof/>
        </w:rPr>
        <w:t xml:space="preserve">            PREȘEDINTE DE ȘEDINȚĂ                                              CONTRASEMNEAZĂ</w:t>
      </w:r>
    </w:p>
    <w:p w14:paraId="69168AD3" w14:textId="77777777" w:rsidR="00B36124" w:rsidRPr="00671C27" w:rsidRDefault="00B36124" w:rsidP="00B36124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     CONSILIER LOCAL               SECRETAR GENERAL AL UAT COMUNA GIARMATA</w:t>
      </w:r>
    </w:p>
    <w:p w14:paraId="20D8BEE9" w14:textId="77777777" w:rsidR="00B36124" w:rsidRDefault="00B36124" w:rsidP="00B36124">
      <w:pPr>
        <w:spacing w:line="276" w:lineRule="auto"/>
        <w:ind w:right="-510"/>
        <w:jc w:val="both"/>
        <w:rPr>
          <w:noProof/>
        </w:rPr>
      </w:pPr>
      <w:r>
        <w:rPr>
          <w:noProof/>
        </w:rPr>
        <w:t xml:space="preserve">      SECUIANU PETRU-MIHAIL</w:t>
      </w:r>
      <w:r>
        <w:rPr>
          <w:noProof/>
        </w:rPr>
        <w:tab/>
      </w:r>
      <w:r>
        <w:rPr>
          <w:noProof/>
        </w:rPr>
        <w:tab/>
        <w:t xml:space="preserve">       </w:t>
      </w:r>
      <w:r w:rsidRPr="00671C27">
        <w:rPr>
          <w:noProof/>
        </w:rPr>
        <w:t xml:space="preserve">   </w:t>
      </w:r>
      <w:r>
        <w:rPr>
          <w:noProof/>
        </w:rPr>
        <w:tab/>
      </w:r>
      <w:r>
        <w:rPr>
          <w:noProof/>
        </w:rPr>
        <w:tab/>
        <w:t xml:space="preserve">  </w:t>
      </w:r>
      <w:r w:rsidRPr="00671C27">
        <w:rPr>
          <w:noProof/>
        </w:rPr>
        <w:t xml:space="preserve">GHERMAN SORINA-ANA   </w:t>
      </w:r>
    </w:p>
    <w:p w14:paraId="3620A698" w14:textId="77777777" w:rsidR="00B36124" w:rsidRDefault="00B36124" w:rsidP="00B36124">
      <w:pPr>
        <w:spacing w:line="276" w:lineRule="auto"/>
        <w:ind w:right="-510"/>
        <w:jc w:val="both"/>
        <w:rPr>
          <w:noProof/>
        </w:rPr>
      </w:pPr>
    </w:p>
    <w:p w14:paraId="4F72679D" w14:textId="77777777" w:rsidR="008709C7" w:rsidRPr="00B6762C" w:rsidRDefault="008709C7" w:rsidP="008709C7">
      <w:pPr>
        <w:suppressAutoHyphens w:val="0"/>
        <w:spacing w:line="276" w:lineRule="auto"/>
        <w:ind w:left="4608" w:right="-864" w:firstLine="528"/>
        <w:jc w:val="both"/>
        <w:rPr>
          <w:noProof/>
          <w:sz w:val="23"/>
          <w:szCs w:val="23"/>
        </w:rPr>
      </w:pPr>
    </w:p>
    <w:p w14:paraId="1FF52C8C" w14:textId="515A80F4" w:rsidR="008709C7" w:rsidRDefault="008709C7" w:rsidP="007D1E4B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671C27">
        <w:rPr>
          <w:noProof/>
        </w:rPr>
        <w:t xml:space="preserve">            </w:t>
      </w:r>
    </w:p>
    <w:p w14:paraId="21691684" w14:textId="7777777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sectPr w:rsidR="008709C7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DCF0B" w14:textId="77777777" w:rsidR="008E2AD7" w:rsidRDefault="008E2AD7" w:rsidP="0085481B">
      <w:r>
        <w:separator/>
      </w:r>
    </w:p>
  </w:endnote>
  <w:endnote w:type="continuationSeparator" w:id="0">
    <w:p w14:paraId="3CBA187C" w14:textId="77777777" w:rsidR="008E2AD7" w:rsidRDefault="008E2AD7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5AA08" w14:textId="77777777" w:rsidR="008E2AD7" w:rsidRDefault="008E2AD7" w:rsidP="0085481B">
      <w:r>
        <w:separator/>
      </w:r>
    </w:p>
  </w:footnote>
  <w:footnote w:type="continuationSeparator" w:id="0">
    <w:p w14:paraId="6307A331" w14:textId="77777777" w:rsidR="008E2AD7" w:rsidRDefault="008E2AD7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3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F8F"/>
    <w:rsid w:val="00002E79"/>
    <w:rsid w:val="000030F3"/>
    <w:rsid w:val="00010E51"/>
    <w:rsid w:val="00011146"/>
    <w:rsid w:val="00011516"/>
    <w:rsid w:val="00017394"/>
    <w:rsid w:val="00024723"/>
    <w:rsid w:val="000248FC"/>
    <w:rsid w:val="00025072"/>
    <w:rsid w:val="00025346"/>
    <w:rsid w:val="00025E87"/>
    <w:rsid w:val="000267EF"/>
    <w:rsid w:val="00032F55"/>
    <w:rsid w:val="000416A6"/>
    <w:rsid w:val="00041ABE"/>
    <w:rsid w:val="00041FBC"/>
    <w:rsid w:val="000438F0"/>
    <w:rsid w:val="00044F3E"/>
    <w:rsid w:val="0004597C"/>
    <w:rsid w:val="00046573"/>
    <w:rsid w:val="00051002"/>
    <w:rsid w:val="0005615F"/>
    <w:rsid w:val="00061034"/>
    <w:rsid w:val="00064A19"/>
    <w:rsid w:val="00065ABE"/>
    <w:rsid w:val="00066F60"/>
    <w:rsid w:val="000717AF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09A8"/>
    <w:rsid w:val="000C6B2B"/>
    <w:rsid w:val="000C7336"/>
    <w:rsid w:val="000D03B4"/>
    <w:rsid w:val="000D4CEB"/>
    <w:rsid w:val="000D598B"/>
    <w:rsid w:val="000D71D5"/>
    <w:rsid w:val="000E221C"/>
    <w:rsid w:val="000E2BBF"/>
    <w:rsid w:val="000E2FDA"/>
    <w:rsid w:val="000E306A"/>
    <w:rsid w:val="000E4772"/>
    <w:rsid w:val="000E545D"/>
    <w:rsid w:val="000E5D2D"/>
    <w:rsid w:val="000E705C"/>
    <w:rsid w:val="000E749C"/>
    <w:rsid w:val="000F343B"/>
    <w:rsid w:val="000F6B41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1EB8"/>
    <w:rsid w:val="00152C67"/>
    <w:rsid w:val="00160E62"/>
    <w:rsid w:val="001647EA"/>
    <w:rsid w:val="001665AC"/>
    <w:rsid w:val="00166CA6"/>
    <w:rsid w:val="001672A0"/>
    <w:rsid w:val="001710DC"/>
    <w:rsid w:val="001738C5"/>
    <w:rsid w:val="00174FFB"/>
    <w:rsid w:val="001768CE"/>
    <w:rsid w:val="00180950"/>
    <w:rsid w:val="001820FC"/>
    <w:rsid w:val="0018626B"/>
    <w:rsid w:val="00191005"/>
    <w:rsid w:val="001934D7"/>
    <w:rsid w:val="00193BC2"/>
    <w:rsid w:val="00196EAB"/>
    <w:rsid w:val="001A019A"/>
    <w:rsid w:val="001B2AB2"/>
    <w:rsid w:val="001B6EF3"/>
    <w:rsid w:val="001C0D20"/>
    <w:rsid w:val="001C5066"/>
    <w:rsid w:val="001C55AE"/>
    <w:rsid w:val="001D1832"/>
    <w:rsid w:val="001D3A88"/>
    <w:rsid w:val="001D698C"/>
    <w:rsid w:val="001E1DF1"/>
    <w:rsid w:val="001E3C57"/>
    <w:rsid w:val="001E6AE3"/>
    <w:rsid w:val="001F213A"/>
    <w:rsid w:val="001F646F"/>
    <w:rsid w:val="001F66A4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987"/>
    <w:rsid w:val="00250EF3"/>
    <w:rsid w:val="00252A75"/>
    <w:rsid w:val="00260E0B"/>
    <w:rsid w:val="0026281D"/>
    <w:rsid w:val="00262B98"/>
    <w:rsid w:val="00263254"/>
    <w:rsid w:val="00264123"/>
    <w:rsid w:val="00272CB4"/>
    <w:rsid w:val="00272FE2"/>
    <w:rsid w:val="00273CCD"/>
    <w:rsid w:val="002753F9"/>
    <w:rsid w:val="002777FB"/>
    <w:rsid w:val="00280C7D"/>
    <w:rsid w:val="00285F1A"/>
    <w:rsid w:val="002865F7"/>
    <w:rsid w:val="00291257"/>
    <w:rsid w:val="002A4B27"/>
    <w:rsid w:val="002A4D37"/>
    <w:rsid w:val="002A7FF5"/>
    <w:rsid w:val="002B44B8"/>
    <w:rsid w:val="002C4B34"/>
    <w:rsid w:val="002C522F"/>
    <w:rsid w:val="002C5362"/>
    <w:rsid w:val="002C6A6D"/>
    <w:rsid w:val="002D08B8"/>
    <w:rsid w:val="002D2CA4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A4E"/>
    <w:rsid w:val="00333C38"/>
    <w:rsid w:val="00341E45"/>
    <w:rsid w:val="003452D1"/>
    <w:rsid w:val="00345555"/>
    <w:rsid w:val="0035175C"/>
    <w:rsid w:val="00360424"/>
    <w:rsid w:val="00372916"/>
    <w:rsid w:val="00373F6A"/>
    <w:rsid w:val="00374E6B"/>
    <w:rsid w:val="00375577"/>
    <w:rsid w:val="00375E73"/>
    <w:rsid w:val="00376831"/>
    <w:rsid w:val="0037702B"/>
    <w:rsid w:val="003808F8"/>
    <w:rsid w:val="0038316F"/>
    <w:rsid w:val="00387A9C"/>
    <w:rsid w:val="00395427"/>
    <w:rsid w:val="003A03F1"/>
    <w:rsid w:val="003A121B"/>
    <w:rsid w:val="003A2098"/>
    <w:rsid w:val="003A2E98"/>
    <w:rsid w:val="003B35B0"/>
    <w:rsid w:val="003B3713"/>
    <w:rsid w:val="003B3807"/>
    <w:rsid w:val="003B68E1"/>
    <w:rsid w:val="003B7644"/>
    <w:rsid w:val="003C2727"/>
    <w:rsid w:val="003C6AFF"/>
    <w:rsid w:val="003D1B32"/>
    <w:rsid w:val="003D4CE0"/>
    <w:rsid w:val="003E3FDB"/>
    <w:rsid w:val="003E4C35"/>
    <w:rsid w:val="003E5F27"/>
    <w:rsid w:val="003E60D5"/>
    <w:rsid w:val="003E7A6F"/>
    <w:rsid w:val="003F4E00"/>
    <w:rsid w:val="003F53DB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7AB"/>
    <w:rsid w:val="00422B5A"/>
    <w:rsid w:val="00425C09"/>
    <w:rsid w:val="00430136"/>
    <w:rsid w:val="00432B2B"/>
    <w:rsid w:val="004364DE"/>
    <w:rsid w:val="004372F2"/>
    <w:rsid w:val="004411E1"/>
    <w:rsid w:val="00443614"/>
    <w:rsid w:val="00446C7B"/>
    <w:rsid w:val="00447B80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93FC9"/>
    <w:rsid w:val="004A08AA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1C2A"/>
    <w:rsid w:val="004C267F"/>
    <w:rsid w:val="004C46A6"/>
    <w:rsid w:val="004C5730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6A1E"/>
    <w:rsid w:val="00516CAB"/>
    <w:rsid w:val="00516DF9"/>
    <w:rsid w:val="0052349A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38E9"/>
    <w:rsid w:val="005463ED"/>
    <w:rsid w:val="00547A36"/>
    <w:rsid w:val="00553263"/>
    <w:rsid w:val="00555BED"/>
    <w:rsid w:val="00556D49"/>
    <w:rsid w:val="00560F03"/>
    <w:rsid w:val="005624BC"/>
    <w:rsid w:val="00566E5B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5714"/>
    <w:rsid w:val="005B79B4"/>
    <w:rsid w:val="005C1DC7"/>
    <w:rsid w:val="005C3329"/>
    <w:rsid w:val="005C6261"/>
    <w:rsid w:val="005C7569"/>
    <w:rsid w:val="005C7D66"/>
    <w:rsid w:val="005C7E3E"/>
    <w:rsid w:val="005D3A5F"/>
    <w:rsid w:val="005D5917"/>
    <w:rsid w:val="005D7F62"/>
    <w:rsid w:val="005E49A5"/>
    <w:rsid w:val="005E7DD6"/>
    <w:rsid w:val="005F08F7"/>
    <w:rsid w:val="005F2B23"/>
    <w:rsid w:val="005F61EC"/>
    <w:rsid w:val="005F6883"/>
    <w:rsid w:val="00600B8B"/>
    <w:rsid w:val="00602A8B"/>
    <w:rsid w:val="00602C0F"/>
    <w:rsid w:val="00604EF3"/>
    <w:rsid w:val="006057FA"/>
    <w:rsid w:val="00612231"/>
    <w:rsid w:val="00622D73"/>
    <w:rsid w:val="00623984"/>
    <w:rsid w:val="006351BB"/>
    <w:rsid w:val="006356A4"/>
    <w:rsid w:val="00636F83"/>
    <w:rsid w:val="00643748"/>
    <w:rsid w:val="00645FB2"/>
    <w:rsid w:val="006460B0"/>
    <w:rsid w:val="00646D23"/>
    <w:rsid w:val="00653EB9"/>
    <w:rsid w:val="00654D17"/>
    <w:rsid w:val="006633B7"/>
    <w:rsid w:val="006660EB"/>
    <w:rsid w:val="006672C2"/>
    <w:rsid w:val="00671C27"/>
    <w:rsid w:val="0067262D"/>
    <w:rsid w:val="0067276F"/>
    <w:rsid w:val="006736CD"/>
    <w:rsid w:val="00680D4C"/>
    <w:rsid w:val="00684965"/>
    <w:rsid w:val="00684FAC"/>
    <w:rsid w:val="00687EA8"/>
    <w:rsid w:val="00693ADF"/>
    <w:rsid w:val="006956BF"/>
    <w:rsid w:val="006A06DE"/>
    <w:rsid w:val="006A2DDB"/>
    <w:rsid w:val="006A5F86"/>
    <w:rsid w:val="006B39E5"/>
    <w:rsid w:val="006B3A24"/>
    <w:rsid w:val="006B6DB3"/>
    <w:rsid w:val="006C0528"/>
    <w:rsid w:val="006C071A"/>
    <w:rsid w:val="006C2A15"/>
    <w:rsid w:val="006C6F69"/>
    <w:rsid w:val="006D3378"/>
    <w:rsid w:val="006D3B8A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1753"/>
    <w:rsid w:val="00725499"/>
    <w:rsid w:val="007265FF"/>
    <w:rsid w:val="00726C78"/>
    <w:rsid w:val="00734BFC"/>
    <w:rsid w:val="007421AC"/>
    <w:rsid w:val="007448D1"/>
    <w:rsid w:val="00745E36"/>
    <w:rsid w:val="007510D2"/>
    <w:rsid w:val="0075302B"/>
    <w:rsid w:val="00755509"/>
    <w:rsid w:val="00760943"/>
    <w:rsid w:val="00767060"/>
    <w:rsid w:val="00767F4D"/>
    <w:rsid w:val="00776C35"/>
    <w:rsid w:val="007807C1"/>
    <w:rsid w:val="00780CF8"/>
    <w:rsid w:val="00781200"/>
    <w:rsid w:val="00781D39"/>
    <w:rsid w:val="00784A12"/>
    <w:rsid w:val="007871D5"/>
    <w:rsid w:val="0078777C"/>
    <w:rsid w:val="00792974"/>
    <w:rsid w:val="0079442E"/>
    <w:rsid w:val="007946F1"/>
    <w:rsid w:val="00794ECA"/>
    <w:rsid w:val="00796D6F"/>
    <w:rsid w:val="00796F3D"/>
    <w:rsid w:val="007A03EC"/>
    <w:rsid w:val="007A0C82"/>
    <w:rsid w:val="007A407C"/>
    <w:rsid w:val="007A45EE"/>
    <w:rsid w:val="007A5CA9"/>
    <w:rsid w:val="007A65C1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1E4B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07B2E"/>
    <w:rsid w:val="00813C29"/>
    <w:rsid w:val="00813DFE"/>
    <w:rsid w:val="00823840"/>
    <w:rsid w:val="008240CD"/>
    <w:rsid w:val="00824841"/>
    <w:rsid w:val="00824BEE"/>
    <w:rsid w:val="0082628F"/>
    <w:rsid w:val="00831EDE"/>
    <w:rsid w:val="00832E12"/>
    <w:rsid w:val="0083469F"/>
    <w:rsid w:val="00834FF0"/>
    <w:rsid w:val="00840E1C"/>
    <w:rsid w:val="00846976"/>
    <w:rsid w:val="00846DCA"/>
    <w:rsid w:val="0085010B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09C7"/>
    <w:rsid w:val="008717D2"/>
    <w:rsid w:val="00871BA5"/>
    <w:rsid w:val="008756FE"/>
    <w:rsid w:val="0088285D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7F"/>
    <w:rsid w:val="008C6395"/>
    <w:rsid w:val="008C6A66"/>
    <w:rsid w:val="008D261A"/>
    <w:rsid w:val="008D4B87"/>
    <w:rsid w:val="008D568A"/>
    <w:rsid w:val="008D6A23"/>
    <w:rsid w:val="008D7B89"/>
    <w:rsid w:val="008E2AD7"/>
    <w:rsid w:val="008E4638"/>
    <w:rsid w:val="008F1A08"/>
    <w:rsid w:val="008F4FAB"/>
    <w:rsid w:val="008F51BB"/>
    <w:rsid w:val="008F607B"/>
    <w:rsid w:val="008F6EBB"/>
    <w:rsid w:val="009013C2"/>
    <w:rsid w:val="0090149C"/>
    <w:rsid w:val="00905D28"/>
    <w:rsid w:val="00907B00"/>
    <w:rsid w:val="00912D11"/>
    <w:rsid w:val="00913BB4"/>
    <w:rsid w:val="009235F7"/>
    <w:rsid w:val="0093052A"/>
    <w:rsid w:val="0093526B"/>
    <w:rsid w:val="009358C9"/>
    <w:rsid w:val="00953ADE"/>
    <w:rsid w:val="009551DE"/>
    <w:rsid w:val="009558D6"/>
    <w:rsid w:val="00955BB6"/>
    <w:rsid w:val="00955CC4"/>
    <w:rsid w:val="00962F4A"/>
    <w:rsid w:val="00963263"/>
    <w:rsid w:val="009662E0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00E1"/>
    <w:rsid w:val="00990245"/>
    <w:rsid w:val="00991376"/>
    <w:rsid w:val="009914E6"/>
    <w:rsid w:val="00992B7F"/>
    <w:rsid w:val="009A1189"/>
    <w:rsid w:val="009A3D7D"/>
    <w:rsid w:val="009B01AF"/>
    <w:rsid w:val="009B4A05"/>
    <w:rsid w:val="009B4F2A"/>
    <w:rsid w:val="009B70EE"/>
    <w:rsid w:val="009B7557"/>
    <w:rsid w:val="009C28FB"/>
    <w:rsid w:val="009C3738"/>
    <w:rsid w:val="009C52BE"/>
    <w:rsid w:val="009C692D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E53BD"/>
    <w:rsid w:val="009F28F5"/>
    <w:rsid w:val="009F2C68"/>
    <w:rsid w:val="009F2D93"/>
    <w:rsid w:val="009F39DD"/>
    <w:rsid w:val="009F3BEE"/>
    <w:rsid w:val="009F40FF"/>
    <w:rsid w:val="009F5C92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7F64"/>
    <w:rsid w:val="00A23335"/>
    <w:rsid w:val="00A24583"/>
    <w:rsid w:val="00A2477C"/>
    <w:rsid w:val="00A25BD5"/>
    <w:rsid w:val="00A30A0D"/>
    <w:rsid w:val="00A32104"/>
    <w:rsid w:val="00A40A82"/>
    <w:rsid w:val="00A41323"/>
    <w:rsid w:val="00A41FB3"/>
    <w:rsid w:val="00A43245"/>
    <w:rsid w:val="00A45AF1"/>
    <w:rsid w:val="00A45D37"/>
    <w:rsid w:val="00A461E6"/>
    <w:rsid w:val="00A52F52"/>
    <w:rsid w:val="00A61295"/>
    <w:rsid w:val="00A62F85"/>
    <w:rsid w:val="00A63047"/>
    <w:rsid w:val="00A63E19"/>
    <w:rsid w:val="00A65D90"/>
    <w:rsid w:val="00A661D0"/>
    <w:rsid w:val="00A67504"/>
    <w:rsid w:val="00A72531"/>
    <w:rsid w:val="00A73E01"/>
    <w:rsid w:val="00A75A74"/>
    <w:rsid w:val="00A77FAE"/>
    <w:rsid w:val="00A810D3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C4743"/>
    <w:rsid w:val="00AD26D5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5BA5"/>
    <w:rsid w:val="00B1050E"/>
    <w:rsid w:val="00B10750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370"/>
    <w:rsid w:val="00B30E0D"/>
    <w:rsid w:val="00B31A11"/>
    <w:rsid w:val="00B33EC2"/>
    <w:rsid w:val="00B35359"/>
    <w:rsid w:val="00B36124"/>
    <w:rsid w:val="00B4035D"/>
    <w:rsid w:val="00B4063A"/>
    <w:rsid w:val="00B41E99"/>
    <w:rsid w:val="00B55B5C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35CE"/>
    <w:rsid w:val="00B945CF"/>
    <w:rsid w:val="00B94E48"/>
    <w:rsid w:val="00B96883"/>
    <w:rsid w:val="00BA78CF"/>
    <w:rsid w:val="00BB038B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20BB"/>
    <w:rsid w:val="00BF3AD6"/>
    <w:rsid w:val="00BF4492"/>
    <w:rsid w:val="00BF46CD"/>
    <w:rsid w:val="00BF56CB"/>
    <w:rsid w:val="00BF7D44"/>
    <w:rsid w:val="00C00479"/>
    <w:rsid w:val="00C04EFC"/>
    <w:rsid w:val="00C07425"/>
    <w:rsid w:val="00C07C17"/>
    <w:rsid w:val="00C115EA"/>
    <w:rsid w:val="00C12CF2"/>
    <w:rsid w:val="00C13E08"/>
    <w:rsid w:val="00C164EA"/>
    <w:rsid w:val="00C22549"/>
    <w:rsid w:val="00C234DA"/>
    <w:rsid w:val="00C2375E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66B66"/>
    <w:rsid w:val="00C66C76"/>
    <w:rsid w:val="00C834F9"/>
    <w:rsid w:val="00C8567F"/>
    <w:rsid w:val="00C86168"/>
    <w:rsid w:val="00C86E51"/>
    <w:rsid w:val="00C87693"/>
    <w:rsid w:val="00C905EE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6BB4"/>
    <w:rsid w:val="00CF7441"/>
    <w:rsid w:val="00D00D1C"/>
    <w:rsid w:val="00D01EF9"/>
    <w:rsid w:val="00D021BA"/>
    <w:rsid w:val="00D04867"/>
    <w:rsid w:val="00D04B9C"/>
    <w:rsid w:val="00D05C0E"/>
    <w:rsid w:val="00D07B9A"/>
    <w:rsid w:val="00D10489"/>
    <w:rsid w:val="00D11A5C"/>
    <w:rsid w:val="00D14239"/>
    <w:rsid w:val="00D229EC"/>
    <w:rsid w:val="00D23D03"/>
    <w:rsid w:val="00D24E53"/>
    <w:rsid w:val="00D25402"/>
    <w:rsid w:val="00D273AF"/>
    <w:rsid w:val="00D309B6"/>
    <w:rsid w:val="00D32277"/>
    <w:rsid w:val="00D326EE"/>
    <w:rsid w:val="00D34C09"/>
    <w:rsid w:val="00D3539A"/>
    <w:rsid w:val="00D35B8E"/>
    <w:rsid w:val="00D47A8A"/>
    <w:rsid w:val="00D54693"/>
    <w:rsid w:val="00D55D5B"/>
    <w:rsid w:val="00D56E00"/>
    <w:rsid w:val="00D57578"/>
    <w:rsid w:val="00D62A7C"/>
    <w:rsid w:val="00D750E8"/>
    <w:rsid w:val="00D76744"/>
    <w:rsid w:val="00D768EF"/>
    <w:rsid w:val="00D84ECF"/>
    <w:rsid w:val="00D85C80"/>
    <w:rsid w:val="00D872B0"/>
    <w:rsid w:val="00DA0711"/>
    <w:rsid w:val="00DA21CF"/>
    <w:rsid w:val="00DA3609"/>
    <w:rsid w:val="00DA766F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E4ACB"/>
    <w:rsid w:val="00DF439E"/>
    <w:rsid w:val="00DF54EB"/>
    <w:rsid w:val="00DF647E"/>
    <w:rsid w:val="00E03A3E"/>
    <w:rsid w:val="00E136F5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5304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5FEC"/>
    <w:rsid w:val="00EB01EB"/>
    <w:rsid w:val="00EB164F"/>
    <w:rsid w:val="00EB1D2C"/>
    <w:rsid w:val="00EB3E94"/>
    <w:rsid w:val="00EB47EA"/>
    <w:rsid w:val="00EB6B01"/>
    <w:rsid w:val="00EB6F07"/>
    <w:rsid w:val="00EB7BDB"/>
    <w:rsid w:val="00EC0B59"/>
    <w:rsid w:val="00EC25EF"/>
    <w:rsid w:val="00ED3BC0"/>
    <w:rsid w:val="00ED760D"/>
    <w:rsid w:val="00ED76DC"/>
    <w:rsid w:val="00EE0A25"/>
    <w:rsid w:val="00EE2C52"/>
    <w:rsid w:val="00EE5109"/>
    <w:rsid w:val="00EF0975"/>
    <w:rsid w:val="00EF2B3F"/>
    <w:rsid w:val="00F00D56"/>
    <w:rsid w:val="00F02FD3"/>
    <w:rsid w:val="00F04FB1"/>
    <w:rsid w:val="00F06CDA"/>
    <w:rsid w:val="00F1026D"/>
    <w:rsid w:val="00F10882"/>
    <w:rsid w:val="00F108E9"/>
    <w:rsid w:val="00F11258"/>
    <w:rsid w:val="00F12B8F"/>
    <w:rsid w:val="00F147C2"/>
    <w:rsid w:val="00F21AE0"/>
    <w:rsid w:val="00F22615"/>
    <w:rsid w:val="00F33BBE"/>
    <w:rsid w:val="00F44115"/>
    <w:rsid w:val="00F462FB"/>
    <w:rsid w:val="00F53F26"/>
    <w:rsid w:val="00F55D06"/>
    <w:rsid w:val="00F6001C"/>
    <w:rsid w:val="00F6112E"/>
    <w:rsid w:val="00F61D2D"/>
    <w:rsid w:val="00F64593"/>
    <w:rsid w:val="00F71029"/>
    <w:rsid w:val="00F764EE"/>
    <w:rsid w:val="00F82327"/>
    <w:rsid w:val="00F842AE"/>
    <w:rsid w:val="00F908BD"/>
    <w:rsid w:val="00FA0575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1282"/>
    <w:rsid w:val="00FC645B"/>
    <w:rsid w:val="00FD202D"/>
    <w:rsid w:val="00FD31FC"/>
    <w:rsid w:val="00FD44B4"/>
    <w:rsid w:val="00FD4782"/>
    <w:rsid w:val="00FE0B43"/>
    <w:rsid w:val="00FE2242"/>
    <w:rsid w:val="00FE3750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  <w:style w:type="character" w:customStyle="1" w:styleId="rezumat1">
    <w:name w:val="rezumat_1"/>
    <w:rsid w:val="00FC1282"/>
    <w:rPr>
      <w:rFonts w:cs="Times New Roman"/>
    </w:rPr>
  </w:style>
  <w:style w:type="paragraph" w:customStyle="1" w:styleId="TableParagraph">
    <w:name w:val="Table Paragraph"/>
    <w:basedOn w:val="Normal"/>
    <w:uiPriority w:val="1"/>
    <w:qFormat/>
    <w:rsid w:val="00FC1282"/>
    <w:pPr>
      <w:widowControl w:val="0"/>
      <w:suppressAutoHyphens w:val="0"/>
      <w:autoSpaceDE w:val="0"/>
      <w:autoSpaceDN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1962E-0B62-4EF1-BF0A-1A2C4610E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764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5</cp:revision>
  <cp:lastPrinted>2021-09-23T11:36:00Z</cp:lastPrinted>
  <dcterms:created xsi:type="dcterms:W3CDTF">2021-09-20T08:05:00Z</dcterms:created>
  <dcterms:modified xsi:type="dcterms:W3CDTF">2021-09-23T11:36:00Z</dcterms:modified>
</cp:coreProperties>
</file>