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CACDDA7" w14:textId="3983458D" w:rsidR="00080FC2" w:rsidRPr="00746AE9" w:rsidRDefault="00CA5502" w:rsidP="00080F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545CBF">
        <w:rPr>
          <w:b/>
          <w:noProof/>
        </w:rPr>
        <w:t xml:space="preserve">176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5230E5">
        <w:rPr>
          <w:b/>
          <w:noProof/>
        </w:rPr>
        <w:t>2</w:t>
      </w:r>
      <w:r w:rsidR="00BC3D8B">
        <w:rPr>
          <w:b/>
          <w:noProof/>
        </w:rPr>
        <w:t>8</w:t>
      </w:r>
      <w:r w:rsidR="005230E5">
        <w:rPr>
          <w:b/>
          <w:noProof/>
        </w:rPr>
        <w:t>.10</w:t>
      </w:r>
      <w:r w:rsidR="00970BCB" w:rsidRPr="00671C27">
        <w:rPr>
          <w:b/>
          <w:noProof/>
        </w:rPr>
        <w:t>.2021</w:t>
      </w:r>
    </w:p>
    <w:p w14:paraId="10CCB83F" w14:textId="03D348D3" w:rsidR="00882FF1" w:rsidRDefault="00515AF0" w:rsidP="00882FF1">
      <w:pPr>
        <w:spacing w:line="360" w:lineRule="auto"/>
        <w:ind w:left="284" w:right="292" w:hanging="284"/>
        <w:jc w:val="center"/>
        <w:rPr>
          <w:rFonts w:eastAsia="Palatino Linotype"/>
          <w:b/>
        </w:rPr>
      </w:pPr>
      <w:r w:rsidRPr="00515AF0">
        <w:rPr>
          <w:rFonts w:eastAsia="Palatino Linotype"/>
          <w:b/>
        </w:rPr>
        <w:t xml:space="preserve">privind </w:t>
      </w:r>
      <w:r w:rsidR="00BC3D8B">
        <w:rPr>
          <w:rFonts w:eastAsia="Palatino Linotype"/>
          <w:b/>
        </w:rPr>
        <w:t xml:space="preserve">îndreptarea erorii materiale cuprinse în HCL 162 din 27.10.2021 privind </w:t>
      </w:r>
      <w:r w:rsidRPr="00515AF0">
        <w:rPr>
          <w:rFonts w:eastAsia="Palatino Linotype"/>
          <w:b/>
        </w:rPr>
        <w:t>aprobarea documentaţiei cadastrale de primă înscriere în evidenţele de Carte Funciară a unor drumuri de exploatare agricolă de pe raza U.A. T. Comuna Giarmata, judeţul Timiş</w:t>
      </w:r>
    </w:p>
    <w:p w14:paraId="4A39E6C3" w14:textId="77777777" w:rsidR="00515AF0" w:rsidRPr="00515AF0" w:rsidRDefault="00515AF0" w:rsidP="0074773F">
      <w:pPr>
        <w:suppressAutoHyphens w:val="0"/>
        <w:spacing w:line="360" w:lineRule="auto"/>
        <w:ind w:right="292"/>
        <w:rPr>
          <w:b/>
          <w:lang w:eastAsia="ro-RO"/>
        </w:rPr>
      </w:pPr>
    </w:p>
    <w:p w14:paraId="2A56B510" w14:textId="719B518F" w:rsidR="00515AF0" w:rsidRPr="00515AF0" w:rsidRDefault="00515AF0" w:rsidP="00515AF0">
      <w:pPr>
        <w:suppressAutoHyphens w:val="0"/>
        <w:spacing w:line="360" w:lineRule="auto"/>
        <w:ind w:left="181" w:right="292"/>
        <w:jc w:val="both"/>
        <w:rPr>
          <w:b/>
          <w:i/>
          <w:lang w:eastAsia="ro-RO"/>
        </w:rPr>
      </w:pPr>
      <w:r w:rsidRPr="00515AF0">
        <w:rPr>
          <w:b/>
          <w:i/>
          <w:lang w:eastAsia="ro-RO"/>
        </w:rPr>
        <w:t xml:space="preserve">CONSILIUL LOCAL al Comunei Giarmata, județul Timiș, întrunit în ședința ordinară </w:t>
      </w:r>
      <w:r w:rsidR="00545CBF">
        <w:rPr>
          <w:b/>
          <w:i/>
          <w:lang w:eastAsia="ro-RO"/>
        </w:rPr>
        <w:t>din data de 28.10.2021</w:t>
      </w:r>
      <w:r w:rsidRPr="00515AF0">
        <w:rPr>
          <w:b/>
          <w:i/>
          <w:lang w:eastAsia="ro-RO"/>
        </w:rPr>
        <w:t>:</w:t>
      </w:r>
    </w:p>
    <w:p w14:paraId="5B6CE1B4" w14:textId="77777777" w:rsidR="00515AF0" w:rsidRPr="00515AF0" w:rsidRDefault="00515AF0" w:rsidP="00515AF0">
      <w:pPr>
        <w:suppressAutoHyphens w:val="0"/>
        <w:spacing w:line="360" w:lineRule="auto"/>
        <w:ind w:left="181" w:right="292"/>
        <w:jc w:val="both"/>
        <w:rPr>
          <w:lang w:eastAsia="ro-RO"/>
        </w:rPr>
      </w:pPr>
      <w:r w:rsidRPr="00515AF0">
        <w:rPr>
          <w:lang w:eastAsia="ro-RO"/>
        </w:rPr>
        <w:tab/>
        <w:t>Având în vedere:</w:t>
      </w:r>
    </w:p>
    <w:p w14:paraId="7B1BADC0" w14:textId="77777777" w:rsidR="00515AF0" w:rsidRPr="00515AF0" w:rsidRDefault="00515AF0" w:rsidP="00515AF0">
      <w:pPr>
        <w:numPr>
          <w:ilvl w:val="0"/>
          <w:numId w:val="1"/>
        </w:numPr>
        <w:suppressAutoHyphens w:val="0"/>
        <w:spacing w:line="360" w:lineRule="auto"/>
        <w:ind w:right="292"/>
        <w:jc w:val="both"/>
        <w:rPr>
          <w:lang w:val="en-US" w:eastAsia="en-US"/>
        </w:rPr>
      </w:pPr>
      <w:proofErr w:type="spellStart"/>
      <w:r w:rsidRPr="00515AF0">
        <w:rPr>
          <w:lang w:val="en-US" w:eastAsia="en-US"/>
        </w:rPr>
        <w:t>referatul</w:t>
      </w:r>
      <w:proofErr w:type="spellEnd"/>
      <w:r w:rsidRPr="00515AF0">
        <w:rPr>
          <w:lang w:val="en-US" w:eastAsia="en-US"/>
        </w:rPr>
        <w:t xml:space="preserve"> de </w:t>
      </w:r>
      <w:proofErr w:type="spellStart"/>
      <w:r w:rsidRPr="00515AF0">
        <w:rPr>
          <w:lang w:val="en-US" w:eastAsia="en-US"/>
        </w:rPr>
        <w:t>aprobare</w:t>
      </w:r>
      <w:proofErr w:type="spellEnd"/>
      <w:r w:rsidRPr="00515AF0">
        <w:rPr>
          <w:lang w:val="en-US" w:eastAsia="en-US"/>
        </w:rPr>
        <w:t xml:space="preserve"> al </w:t>
      </w:r>
      <w:proofErr w:type="spellStart"/>
      <w:r w:rsidRPr="00515AF0">
        <w:rPr>
          <w:lang w:val="en-US" w:eastAsia="en-US"/>
        </w:rPr>
        <w:t>inițiatorului</w:t>
      </w:r>
      <w:proofErr w:type="spellEnd"/>
      <w:r w:rsidRPr="00515AF0">
        <w:rPr>
          <w:lang w:val="en-US" w:eastAsia="en-US"/>
        </w:rPr>
        <w:t>;</w:t>
      </w:r>
    </w:p>
    <w:p w14:paraId="6FE58626" w14:textId="77777777" w:rsidR="00515AF0" w:rsidRPr="00515AF0" w:rsidRDefault="00515AF0" w:rsidP="00515AF0">
      <w:pPr>
        <w:numPr>
          <w:ilvl w:val="0"/>
          <w:numId w:val="1"/>
        </w:numPr>
        <w:suppressAutoHyphens w:val="0"/>
        <w:spacing w:line="360" w:lineRule="auto"/>
        <w:ind w:right="292"/>
        <w:jc w:val="both"/>
        <w:rPr>
          <w:lang w:val="en-US" w:eastAsia="en-US"/>
        </w:rPr>
      </w:pPr>
      <w:proofErr w:type="spellStart"/>
      <w:r w:rsidRPr="00515AF0">
        <w:rPr>
          <w:lang w:val="en-US" w:eastAsia="en-US"/>
        </w:rPr>
        <w:t>raportul</w:t>
      </w:r>
      <w:proofErr w:type="spellEnd"/>
      <w:r w:rsidRPr="00515AF0">
        <w:rPr>
          <w:lang w:val="en-US" w:eastAsia="en-US"/>
        </w:rPr>
        <w:t xml:space="preserve"> de </w:t>
      </w:r>
      <w:proofErr w:type="spellStart"/>
      <w:r w:rsidRPr="00515AF0">
        <w:rPr>
          <w:lang w:val="en-US" w:eastAsia="en-US"/>
        </w:rPr>
        <w:t>specialitate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întocmit</w:t>
      </w:r>
      <w:proofErr w:type="spellEnd"/>
      <w:r w:rsidRPr="00515AF0">
        <w:rPr>
          <w:lang w:val="en-US" w:eastAsia="en-US"/>
        </w:rPr>
        <w:t xml:space="preserve"> de </w:t>
      </w:r>
      <w:proofErr w:type="spellStart"/>
      <w:r w:rsidRPr="00515AF0">
        <w:rPr>
          <w:lang w:val="en-US" w:eastAsia="en-US"/>
        </w:rPr>
        <w:t>Compartimentul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Patrimoniu</w:t>
      </w:r>
      <w:proofErr w:type="spellEnd"/>
      <w:r w:rsidRPr="00515AF0">
        <w:rPr>
          <w:lang w:val="en-US" w:eastAsia="en-US"/>
        </w:rPr>
        <w:t>;</w:t>
      </w:r>
    </w:p>
    <w:p w14:paraId="5358531E" w14:textId="77777777" w:rsidR="00515AF0" w:rsidRPr="00515AF0" w:rsidRDefault="00515AF0" w:rsidP="00515AF0">
      <w:pPr>
        <w:numPr>
          <w:ilvl w:val="0"/>
          <w:numId w:val="1"/>
        </w:numPr>
        <w:suppressAutoHyphens w:val="0"/>
        <w:spacing w:line="360" w:lineRule="auto"/>
        <w:ind w:right="292"/>
        <w:jc w:val="both"/>
        <w:rPr>
          <w:lang w:val="en-US" w:eastAsia="en-US"/>
        </w:rPr>
      </w:pPr>
      <w:proofErr w:type="spellStart"/>
      <w:r w:rsidRPr="00515AF0">
        <w:rPr>
          <w:lang w:val="en-US" w:eastAsia="en-US"/>
        </w:rPr>
        <w:t>documentaţia</w:t>
      </w:r>
      <w:proofErr w:type="spellEnd"/>
      <w:r w:rsidRPr="00515AF0">
        <w:rPr>
          <w:lang w:val="en-US" w:eastAsia="en-US"/>
        </w:rPr>
        <w:t xml:space="preserve"> de </w:t>
      </w:r>
      <w:proofErr w:type="spellStart"/>
      <w:r w:rsidRPr="00515AF0">
        <w:rPr>
          <w:lang w:val="en-US" w:eastAsia="en-US"/>
        </w:rPr>
        <w:t>primă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înscriere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în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cartea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funciară</w:t>
      </w:r>
      <w:proofErr w:type="spellEnd"/>
      <w:r w:rsidRPr="00515AF0">
        <w:rPr>
          <w:lang w:val="en-US" w:eastAsia="en-US"/>
        </w:rPr>
        <w:t xml:space="preserve"> a </w:t>
      </w:r>
      <w:proofErr w:type="spellStart"/>
      <w:r w:rsidRPr="00515AF0">
        <w:rPr>
          <w:lang w:val="en-US" w:eastAsia="en-US"/>
        </w:rPr>
        <w:t>unor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drumuri</w:t>
      </w:r>
      <w:proofErr w:type="spellEnd"/>
      <w:r w:rsidRPr="00515AF0">
        <w:rPr>
          <w:lang w:val="en-US" w:eastAsia="en-US"/>
        </w:rPr>
        <w:t xml:space="preserve"> de </w:t>
      </w:r>
      <w:proofErr w:type="spellStart"/>
      <w:r w:rsidRPr="00515AF0">
        <w:rPr>
          <w:lang w:val="en-US" w:eastAsia="en-US"/>
        </w:rPr>
        <w:t>exploatare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agricolă</w:t>
      </w:r>
      <w:proofErr w:type="spellEnd"/>
      <w:r w:rsidRPr="00515AF0">
        <w:rPr>
          <w:lang w:val="en-US" w:eastAsia="en-US"/>
        </w:rPr>
        <w:t xml:space="preserve"> situate </w:t>
      </w:r>
      <w:proofErr w:type="spellStart"/>
      <w:r w:rsidRPr="00515AF0">
        <w:rPr>
          <w:lang w:val="en-US" w:eastAsia="en-US"/>
        </w:rPr>
        <w:t>în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extravilanul</w:t>
      </w:r>
      <w:proofErr w:type="spellEnd"/>
      <w:r w:rsidRPr="00515AF0">
        <w:rPr>
          <w:lang w:val="en-US" w:eastAsia="en-US"/>
        </w:rPr>
        <w:t xml:space="preserve"> U.A. T. </w:t>
      </w:r>
      <w:proofErr w:type="spellStart"/>
      <w:r w:rsidRPr="00515AF0">
        <w:rPr>
          <w:lang w:val="en-US" w:eastAsia="en-US"/>
        </w:rPr>
        <w:t>Comuna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Giarmata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judeţul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Timiş</w:t>
      </w:r>
      <w:proofErr w:type="spellEnd"/>
      <w:r w:rsidRPr="00515AF0">
        <w:rPr>
          <w:lang w:val="en-US" w:eastAsia="en-US"/>
        </w:rPr>
        <w:t xml:space="preserve">, </w:t>
      </w:r>
      <w:proofErr w:type="spellStart"/>
      <w:r w:rsidRPr="00515AF0">
        <w:rPr>
          <w:lang w:val="en-US" w:eastAsia="en-US"/>
        </w:rPr>
        <w:t>întocmită</w:t>
      </w:r>
      <w:proofErr w:type="spellEnd"/>
      <w:r w:rsidRPr="00515AF0">
        <w:rPr>
          <w:lang w:val="en-US" w:eastAsia="en-US"/>
        </w:rPr>
        <w:t xml:space="preserve"> de </w:t>
      </w:r>
      <w:proofErr w:type="spellStart"/>
      <w:r w:rsidRPr="00515AF0">
        <w:rPr>
          <w:lang w:val="en-US" w:eastAsia="en-US"/>
        </w:rPr>
        <w:t>către</w:t>
      </w:r>
      <w:proofErr w:type="spellEnd"/>
      <w:r w:rsidRPr="00515AF0">
        <w:rPr>
          <w:lang w:val="en-US" w:eastAsia="en-US"/>
        </w:rPr>
        <w:t xml:space="preserve"> PFA GHERGHER MIHAI;</w:t>
      </w:r>
    </w:p>
    <w:p w14:paraId="7E7994B7" w14:textId="68723EF2" w:rsidR="00515AF0" w:rsidRPr="00515AF0" w:rsidRDefault="00515AF0" w:rsidP="00515AF0">
      <w:pPr>
        <w:numPr>
          <w:ilvl w:val="0"/>
          <w:numId w:val="1"/>
        </w:numPr>
        <w:suppressAutoHyphens w:val="0"/>
        <w:spacing w:line="360" w:lineRule="auto"/>
        <w:ind w:right="292"/>
        <w:jc w:val="both"/>
        <w:rPr>
          <w:lang w:val="en-US" w:eastAsia="en-US"/>
        </w:rPr>
      </w:pPr>
      <w:proofErr w:type="spellStart"/>
      <w:r w:rsidRPr="00515AF0">
        <w:rPr>
          <w:lang w:val="en-US" w:eastAsia="en-US"/>
        </w:rPr>
        <w:t>avizele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favorabile</w:t>
      </w:r>
      <w:proofErr w:type="spellEnd"/>
      <w:r w:rsidRPr="00515AF0">
        <w:rPr>
          <w:lang w:val="en-US" w:eastAsia="en-US"/>
        </w:rPr>
        <w:t xml:space="preserve"> ale </w:t>
      </w:r>
      <w:proofErr w:type="spellStart"/>
      <w:r w:rsidRPr="00515AF0">
        <w:rPr>
          <w:lang w:val="en-US" w:eastAsia="en-US"/>
        </w:rPr>
        <w:t>comisiilor</w:t>
      </w:r>
      <w:proofErr w:type="spellEnd"/>
      <w:r w:rsidRPr="00515AF0">
        <w:rPr>
          <w:lang w:val="en-US" w:eastAsia="en-US"/>
        </w:rPr>
        <w:t xml:space="preserve"> de </w:t>
      </w:r>
      <w:proofErr w:type="spellStart"/>
      <w:r w:rsidRPr="00515AF0">
        <w:rPr>
          <w:lang w:val="en-US" w:eastAsia="en-US"/>
        </w:rPr>
        <w:t>specialitate</w:t>
      </w:r>
      <w:proofErr w:type="spellEnd"/>
      <w:r w:rsidRPr="00515AF0">
        <w:rPr>
          <w:lang w:val="en-US" w:eastAsia="en-US"/>
        </w:rPr>
        <w:t xml:space="preserve"> nr. 1 </w:t>
      </w:r>
      <w:proofErr w:type="spellStart"/>
      <w:r w:rsidRPr="00515AF0">
        <w:rPr>
          <w:lang w:val="en-US" w:eastAsia="en-US"/>
        </w:rPr>
        <w:t>şi</w:t>
      </w:r>
      <w:proofErr w:type="spellEnd"/>
      <w:r w:rsidRPr="00515AF0">
        <w:rPr>
          <w:lang w:val="en-US" w:eastAsia="en-US"/>
        </w:rPr>
        <w:t xml:space="preserve"> 3 din </w:t>
      </w:r>
      <w:proofErr w:type="spellStart"/>
      <w:r w:rsidRPr="00515AF0">
        <w:rPr>
          <w:lang w:val="en-US" w:eastAsia="en-US"/>
        </w:rPr>
        <w:t>cadrul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consiliului</w:t>
      </w:r>
      <w:proofErr w:type="spellEnd"/>
      <w:r w:rsidRPr="00515AF0">
        <w:rPr>
          <w:lang w:val="en-US" w:eastAsia="en-US"/>
        </w:rPr>
        <w:t xml:space="preserve"> local </w:t>
      </w:r>
      <w:proofErr w:type="spellStart"/>
      <w:r w:rsidR="005A6A59">
        <w:rPr>
          <w:lang w:val="en-US" w:eastAsia="en-US"/>
        </w:rPr>
        <w:t>Giarmata</w:t>
      </w:r>
      <w:proofErr w:type="spellEnd"/>
      <w:r w:rsidRPr="00515AF0">
        <w:rPr>
          <w:lang w:val="en-US" w:eastAsia="en-US"/>
        </w:rPr>
        <w:t>;</w:t>
      </w:r>
    </w:p>
    <w:p w14:paraId="194B2320" w14:textId="3CE5BB1C" w:rsidR="00515AF0" w:rsidRPr="00515AF0" w:rsidRDefault="00515AF0" w:rsidP="00515AF0">
      <w:pPr>
        <w:numPr>
          <w:ilvl w:val="0"/>
          <w:numId w:val="1"/>
        </w:numPr>
        <w:suppressAutoHyphens w:val="0"/>
        <w:spacing w:line="360" w:lineRule="auto"/>
        <w:ind w:right="292"/>
        <w:jc w:val="both"/>
        <w:rPr>
          <w:lang w:val="en-US" w:eastAsia="en-US"/>
        </w:rPr>
      </w:pPr>
      <w:proofErr w:type="spellStart"/>
      <w:r w:rsidRPr="00515AF0">
        <w:rPr>
          <w:lang w:val="en-US" w:eastAsia="en-US"/>
        </w:rPr>
        <w:t>faptul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că</w:t>
      </w:r>
      <w:proofErr w:type="spellEnd"/>
      <w:r w:rsidRPr="00515AF0">
        <w:rPr>
          <w:lang w:val="en-US" w:eastAsia="en-US"/>
        </w:rPr>
        <w:t xml:space="preserve">, </w:t>
      </w:r>
      <w:proofErr w:type="spellStart"/>
      <w:r w:rsidRPr="00515AF0">
        <w:rPr>
          <w:lang w:val="en-US" w:eastAsia="en-US"/>
        </w:rPr>
        <w:t>pentru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aceste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imobile</w:t>
      </w:r>
      <w:proofErr w:type="spellEnd"/>
      <w:r w:rsidRPr="00515AF0">
        <w:rPr>
          <w:lang w:val="en-US" w:eastAsia="en-US"/>
        </w:rPr>
        <w:t xml:space="preserve"> nu </w:t>
      </w:r>
      <w:proofErr w:type="spellStart"/>
      <w:r w:rsidRPr="00515AF0">
        <w:rPr>
          <w:lang w:val="en-US" w:eastAsia="en-US"/>
        </w:rPr>
        <w:t>există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notificări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depuse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în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baza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Legii</w:t>
      </w:r>
      <w:proofErr w:type="spellEnd"/>
      <w:r w:rsidRPr="00515AF0">
        <w:rPr>
          <w:lang w:val="en-US" w:eastAsia="en-US"/>
        </w:rPr>
        <w:t xml:space="preserve"> nr. 10/2001 </w:t>
      </w:r>
      <w:proofErr w:type="spellStart"/>
      <w:r w:rsidRPr="00515AF0">
        <w:rPr>
          <w:lang w:val="en-US" w:eastAsia="en-US"/>
        </w:rPr>
        <w:t>privind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regimul</w:t>
      </w:r>
      <w:proofErr w:type="spellEnd"/>
      <w:r w:rsidRPr="00515AF0">
        <w:rPr>
          <w:lang w:val="en-US" w:eastAsia="en-US"/>
        </w:rPr>
        <w:t xml:space="preserve"> juridic al </w:t>
      </w:r>
      <w:proofErr w:type="spellStart"/>
      <w:r w:rsidRPr="00515AF0">
        <w:rPr>
          <w:lang w:val="en-US" w:eastAsia="en-US"/>
        </w:rPr>
        <w:t>unor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imobile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preluate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în</w:t>
      </w:r>
      <w:proofErr w:type="spellEnd"/>
      <w:r w:rsidRPr="00515AF0">
        <w:rPr>
          <w:lang w:val="en-US" w:eastAsia="en-US"/>
        </w:rPr>
        <w:t xml:space="preserve"> mod </w:t>
      </w:r>
      <w:proofErr w:type="spellStart"/>
      <w:r w:rsidRPr="00515AF0">
        <w:rPr>
          <w:lang w:val="en-US" w:eastAsia="en-US"/>
        </w:rPr>
        <w:t>abuziv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în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perioada</w:t>
      </w:r>
      <w:proofErr w:type="spellEnd"/>
      <w:r w:rsidRPr="00515AF0">
        <w:rPr>
          <w:lang w:val="en-US" w:eastAsia="en-US"/>
        </w:rPr>
        <w:t xml:space="preserve"> 6 </w:t>
      </w:r>
      <w:proofErr w:type="spellStart"/>
      <w:r w:rsidRPr="00515AF0">
        <w:rPr>
          <w:lang w:val="en-US" w:eastAsia="en-US"/>
        </w:rPr>
        <w:t>martie</w:t>
      </w:r>
      <w:proofErr w:type="spellEnd"/>
      <w:r w:rsidRPr="00515AF0">
        <w:rPr>
          <w:lang w:val="en-US" w:eastAsia="en-US"/>
        </w:rPr>
        <w:t xml:space="preserve"> 1945 - 22 </w:t>
      </w:r>
      <w:proofErr w:type="spellStart"/>
      <w:r w:rsidRPr="00515AF0">
        <w:rPr>
          <w:lang w:val="en-US" w:eastAsia="en-US"/>
        </w:rPr>
        <w:t>decembrie</w:t>
      </w:r>
      <w:proofErr w:type="spellEnd"/>
      <w:r w:rsidRPr="00515AF0">
        <w:rPr>
          <w:lang w:val="en-US" w:eastAsia="en-US"/>
        </w:rPr>
        <w:t xml:space="preserve"> 1989, </w:t>
      </w:r>
      <w:proofErr w:type="spellStart"/>
      <w:r w:rsidRPr="00515AF0">
        <w:rPr>
          <w:lang w:val="en-US" w:eastAsia="en-US"/>
        </w:rPr>
        <w:t>cereri</w:t>
      </w:r>
      <w:proofErr w:type="spellEnd"/>
      <w:r w:rsidRPr="00515AF0">
        <w:rPr>
          <w:lang w:val="en-US" w:eastAsia="en-US"/>
        </w:rPr>
        <w:t xml:space="preserve"> de </w:t>
      </w:r>
      <w:proofErr w:type="spellStart"/>
      <w:r w:rsidRPr="00515AF0">
        <w:rPr>
          <w:lang w:val="en-US" w:eastAsia="en-US"/>
        </w:rPr>
        <w:t>reconstituire</w:t>
      </w:r>
      <w:proofErr w:type="spellEnd"/>
      <w:r w:rsidRPr="00515AF0">
        <w:rPr>
          <w:lang w:val="en-US" w:eastAsia="en-US"/>
        </w:rPr>
        <w:t xml:space="preserve"> a </w:t>
      </w:r>
      <w:proofErr w:type="spellStart"/>
      <w:r w:rsidRPr="00515AF0">
        <w:rPr>
          <w:lang w:val="en-US" w:eastAsia="en-US"/>
        </w:rPr>
        <w:t>dreptului</w:t>
      </w:r>
      <w:proofErr w:type="spellEnd"/>
      <w:r w:rsidRPr="00515AF0">
        <w:rPr>
          <w:lang w:val="en-US" w:eastAsia="en-US"/>
        </w:rPr>
        <w:t xml:space="preserve"> de </w:t>
      </w:r>
      <w:proofErr w:type="spellStart"/>
      <w:r w:rsidRPr="00515AF0">
        <w:rPr>
          <w:lang w:val="en-US" w:eastAsia="en-US"/>
        </w:rPr>
        <w:t>proprietate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depuse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în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baza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Legii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fondului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funciar</w:t>
      </w:r>
      <w:proofErr w:type="spellEnd"/>
      <w:r w:rsidRPr="00515AF0">
        <w:rPr>
          <w:lang w:val="en-US" w:eastAsia="en-US"/>
        </w:rPr>
        <w:t xml:space="preserve"> nr. 18/1991, </w:t>
      </w:r>
      <w:proofErr w:type="spellStart"/>
      <w:r w:rsidRPr="00515AF0">
        <w:rPr>
          <w:lang w:val="en-US" w:eastAsia="en-US"/>
        </w:rPr>
        <w:t>Legii</w:t>
      </w:r>
      <w:proofErr w:type="spellEnd"/>
      <w:r w:rsidRPr="00515AF0">
        <w:rPr>
          <w:lang w:val="en-US" w:eastAsia="en-US"/>
        </w:rPr>
        <w:t xml:space="preserve"> nr. 1/2000 </w:t>
      </w:r>
      <w:proofErr w:type="spellStart"/>
      <w:r w:rsidRPr="00515AF0">
        <w:rPr>
          <w:lang w:val="en-US" w:eastAsia="en-US"/>
        </w:rPr>
        <w:t>pentru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reconstituirea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dreptului</w:t>
      </w:r>
      <w:proofErr w:type="spellEnd"/>
      <w:r w:rsidRPr="00515AF0">
        <w:rPr>
          <w:lang w:val="en-US" w:eastAsia="en-US"/>
        </w:rPr>
        <w:t xml:space="preserve"> de </w:t>
      </w:r>
      <w:proofErr w:type="spellStart"/>
      <w:r w:rsidRPr="00515AF0">
        <w:rPr>
          <w:lang w:val="en-US" w:eastAsia="en-US"/>
        </w:rPr>
        <w:t>proprietate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asupra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terenurilor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agricole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şi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celor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forestiere</w:t>
      </w:r>
      <w:proofErr w:type="spellEnd"/>
      <w:r w:rsidRPr="00515AF0">
        <w:rPr>
          <w:lang w:val="en-US" w:eastAsia="en-US"/>
        </w:rPr>
        <w:t xml:space="preserve">, solicitate </w:t>
      </w:r>
      <w:proofErr w:type="spellStart"/>
      <w:r w:rsidRPr="00515AF0">
        <w:rPr>
          <w:lang w:val="en-US" w:eastAsia="en-US"/>
        </w:rPr>
        <w:t>potrivit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prevederilor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Legii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fondului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funciar</w:t>
      </w:r>
      <w:proofErr w:type="spellEnd"/>
      <w:r w:rsidRPr="00515AF0">
        <w:rPr>
          <w:lang w:val="en-US" w:eastAsia="en-US"/>
        </w:rPr>
        <w:t xml:space="preserve"> nr. 18/1991 </w:t>
      </w:r>
      <w:proofErr w:type="spellStart"/>
      <w:r w:rsidRPr="00515AF0">
        <w:rPr>
          <w:lang w:val="en-US" w:eastAsia="en-US"/>
        </w:rPr>
        <w:t>şi</w:t>
      </w:r>
      <w:proofErr w:type="spellEnd"/>
      <w:r w:rsidRPr="00515AF0">
        <w:rPr>
          <w:lang w:val="en-US" w:eastAsia="en-US"/>
        </w:rPr>
        <w:t xml:space="preserve"> ale </w:t>
      </w:r>
      <w:proofErr w:type="spellStart"/>
      <w:r w:rsidRPr="00515AF0">
        <w:rPr>
          <w:lang w:val="en-US" w:eastAsia="en-US"/>
        </w:rPr>
        <w:t>Legii</w:t>
      </w:r>
      <w:proofErr w:type="spellEnd"/>
      <w:r w:rsidRPr="00515AF0">
        <w:rPr>
          <w:lang w:val="en-US" w:eastAsia="en-US"/>
        </w:rPr>
        <w:t xml:space="preserve"> nr. 169/1997, </w:t>
      </w:r>
      <w:proofErr w:type="spellStart"/>
      <w:r w:rsidRPr="00515AF0">
        <w:rPr>
          <w:lang w:val="en-US" w:eastAsia="en-US"/>
        </w:rPr>
        <w:t>Legii</w:t>
      </w:r>
      <w:proofErr w:type="spellEnd"/>
      <w:r w:rsidRPr="00515AF0">
        <w:rPr>
          <w:lang w:val="en-US" w:eastAsia="en-US"/>
        </w:rPr>
        <w:t xml:space="preserve"> nr. 247/2005 </w:t>
      </w:r>
      <w:proofErr w:type="spellStart"/>
      <w:r w:rsidRPr="00515AF0">
        <w:rPr>
          <w:lang w:val="en-US" w:eastAsia="en-US"/>
        </w:rPr>
        <w:t>privind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reforma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în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domeniile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proprietăţii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şi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justiţiei</w:t>
      </w:r>
      <w:proofErr w:type="spellEnd"/>
      <w:r w:rsidRPr="00515AF0">
        <w:rPr>
          <w:lang w:val="en-US" w:eastAsia="en-US"/>
        </w:rPr>
        <w:t xml:space="preserve">, precum </w:t>
      </w:r>
      <w:proofErr w:type="spellStart"/>
      <w:r w:rsidRPr="00515AF0">
        <w:rPr>
          <w:lang w:val="en-US" w:eastAsia="en-US"/>
        </w:rPr>
        <w:t>şi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unele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măsuri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adiacente</w:t>
      </w:r>
      <w:proofErr w:type="spellEnd"/>
      <w:r w:rsidRPr="00515AF0">
        <w:rPr>
          <w:lang w:val="en-US" w:eastAsia="en-US"/>
        </w:rPr>
        <w:t xml:space="preserve">, cu </w:t>
      </w:r>
      <w:proofErr w:type="spellStart"/>
      <w:r w:rsidRPr="00515AF0">
        <w:rPr>
          <w:lang w:val="en-US" w:eastAsia="en-US"/>
        </w:rPr>
        <w:t>modificările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şi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completările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ulterioare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şi</w:t>
      </w:r>
      <w:proofErr w:type="spellEnd"/>
      <w:r w:rsidRPr="00515AF0">
        <w:rPr>
          <w:lang w:val="en-US" w:eastAsia="en-US"/>
        </w:rPr>
        <w:t>/</w:t>
      </w:r>
      <w:proofErr w:type="spellStart"/>
      <w:r w:rsidRPr="00515AF0">
        <w:rPr>
          <w:lang w:val="en-US" w:eastAsia="en-US"/>
        </w:rPr>
        <w:t>sau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altor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acte</w:t>
      </w:r>
      <w:proofErr w:type="spellEnd"/>
      <w:r w:rsidRPr="00515AF0">
        <w:rPr>
          <w:lang w:val="en-US" w:eastAsia="en-US"/>
        </w:rPr>
        <w:t xml:space="preserve"> normative </w:t>
      </w:r>
      <w:proofErr w:type="spellStart"/>
      <w:r w:rsidRPr="00515AF0">
        <w:rPr>
          <w:lang w:val="en-US" w:eastAsia="en-US"/>
        </w:rPr>
        <w:t>în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domeniul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proprietăţii</w:t>
      </w:r>
      <w:proofErr w:type="spellEnd"/>
      <w:r w:rsidRPr="00515AF0">
        <w:rPr>
          <w:lang w:val="en-US" w:eastAsia="en-US"/>
        </w:rPr>
        <w:t xml:space="preserve">, </w:t>
      </w:r>
      <w:proofErr w:type="spellStart"/>
      <w:r w:rsidRPr="00515AF0">
        <w:rPr>
          <w:lang w:val="en-US" w:eastAsia="en-US"/>
        </w:rPr>
        <w:t>sau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acţiuni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în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justiţie</w:t>
      </w:r>
      <w:proofErr w:type="spellEnd"/>
      <w:r w:rsidRPr="00515AF0">
        <w:rPr>
          <w:lang w:val="en-US" w:eastAsia="en-US"/>
        </w:rPr>
        <w:t>/</w:t>
      </w:r>
      <w:proofErr w:type="spellStart"/>
      <w:r w:rsidRPr="00515AF0">
        <w:rPr>
          <w:lang w:val="en-US" w:eastAsia="en-US"/>
        </w:rPr>
        <w:t>litigii</w:t>
      </w:r>
      <w:proofErr w:type="spellEnd"/>
      <w:r w:rsidRPr="00515AF0">
        <w:rPr>
          <w:lang w:val="en-US" w:eastAsia="en-US"/>
        </w:rPr>
        <w:t xml:space="preserve">, </w:t>
      </w:r>
      <w:proofErr w:type="spellStart"/>
      <w:r w:rsidRPr="00515AF0">
        <w:rPr>
          <w:lang w:val="en-US" w:eastAsia="en-US"/>
        </w:rPr>
        <w:t>având</w:t>
      </w:r>
      <w:proofErr w:type="spellEnd"/>
      <w:r w:rsidRPr="00515AF0">
        <w:rPr>
          <w:lang w:val="en-US" w:eastAsia="en-US"/>
        </w:rPr>
        <w:t xml:space="preserve"> ca </w:t>
      </w:r>
      <w:proofErr w:type="spellStart"/>
      <w:r w:rsidRPr="00515AF0">
        <w:rPr>
          <w:lang w:val="en-US" w:eastAsia="en-US"/>
        </w:rPr>
        <w:t>parte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Primăria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="005A6A59">
        <w:rPr>
          <w:lang w:val="en-US" w:eastAsia="en-US"/>
        </w:rPr>
        <w:t>Comunei</w:t>
      </w:r>
      <w:proofErr w:type="spellEnd"/>
      <w:r w:rsidR="005A6A59">
        <w:rPr>
          <w:lang w:val="en-US" w:eastAsia="en-US"/>
        </w:rPr>
        <w:t xml:space="preserve"> </w:t>
      </w:r>
      <w:proofErr w:type="spellStart"/>
      <w:r w:rsidR="005A6A59">
        <w:rPr>
          <w:lang w:val="en-US" w:eastAsia="en-US"/>
        </w:rPr>
        <w:t>Giarmata</w:t>
      </w:r>
      <w:proofErr w:type="spellEnd"/>
      <w:r w:rsidRPr="00515AF0">
        <w:rPr>
          <w:lang w:val="en-US" w:eastAsia="en-US"/>
        </w:rPr>
        <w:t xml:space="preserve">, </w:t>
      </w:r>
      <w:proofErr w:type="spellStart"/>
      <w:r w:rsidRPr="00515AF0">
        <w:rPr>
          <w:lang w:val="en-US" w:eastAsia="en-US"/>
        </w:rPr>
        <w:t>Consiliul</w:t>
      </w:r>
      <w:proofErr w:type="spellEnd"/>
      <w:r w:rsidRPr="00515AF0">
        <w:rPr>
          <w:lang w:val="en-US" w:eastAsia="en-US"/>
        </w:rPr>
        <w:t xml:space="preserve"> Local.</w:t>
      </w:r>
    </w:p>
    <w:p w14:paraId="728F32CD" w14:textId="77777777" w:rsidR="00515AF0" w:rsidRPr="00515AF0" w:rsidRDefault="00515AF0" w:rsidP="00515AF0">
      <w:pPr>
        <w:numPr>
          <w:ilvl w:val="0"/>
          <w:numId w:val="1"/>
        </w:numPr>
        <w:suppressAutoHyphens w:val="0"/>
        <w:spacing w:line="360" w:lineRule="auto"/>
        <w:ind w:right="292"/>
        <w:jc w:val="both"/>
        <w:rPr>
          <w:lang w:val="en-US" w:eastAsia="en-US"/>
        </w:rPr>
      </w:pPr>
      <w:proofErr w:type="spellStart"/>
      <w:r w:rsidRPr="00515AF0">
        <w:rPr>
          <w:lang w:val="en-US" w:eastAsia="en-US"/>
        </w:rPr>
        <w:t>prevederile</w:t>
      </w:r>
      <w:proofErr w:type="spellEnd"/>
      <w:r w:rsidRPr="00515AF0">
        <w:rPr>
          <w:lang w:val="en-US" w:eastAsia="en-US"/>
        </w:rPr>
        <w:t xml:space="preserve"> art. 15 </w:t>
      </w:r>
      <w:proofErr w:type="spellStart"/>
      <w:r w:rsidRPr="00515AF0">
        <w:rPr>
          <w:lang w:val="en-US" w:eastAsia="en-US"/>
        </w:rPr>
        <w:t>alin</w:t>
      </w:r>
      <w:proofErr w:type="spellEnd"/>
      <w:r w:rsidRPr="00515AF0">
        <w:rPr>
          <w:lang w:val="en-US" w:eastAsia="en-US"/>
        </w:rPr>
        <w:t xml:space="preserve">. (2), art. 120 </w:t>
      </w:r>
      <w:proofErr w:type="spellStart"/>
      <w:r w:rsidRPr="00515AF0">
        <w:rPr>
          <w:lang w:val="en-US" w:eastAsia="en-US"/>
        </w:rPr>
        <w:t>alin</w:t>
      </w:r>
      <w:proofErr w:type="spellEnd"/>
      <w:r w:rsidRPr="00515AF0">
        <w:rPr>
          <w:lang w:val="en-US" w:eastAsia="en-US"/>
        </w:rPr>
        <w:t xml:space="preserve">. (1), art. 121 </w:t>
      </w:r>
      <w:proofErr w:type="spellStart"/>
      <w:r w:rsidRPr="00515AF0">
        <w:rPr>
          <w:lang w:val="en-US" w:eastAsia="en-US"/>
        </w:rPr>
        <w:t>alin</w:t>
      </w:r>
      <w:proofErr w:type="spellEnd"/>
      <w:r w:rsidRPr="00515AF0">
        <w:rPr>
          <w:lang w:val="en-US" w:eastAsia="en-US"/>
        </w:rPr>
        <w:t xml:space="preserve">. (1) </w:t>
      </w:r>
      <w:proofErr w:type="spellStart"/>
      <w:r w:rsidRPr="00515AF0">
        <w:rPr>
          <w:lang w:val="en-US" w:eastAsia="en-US"/>
        </w:rPr>
        <w:t>şi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alin</w:t>
      </w:r>
      <w:proofErr w:type="spellEnd"/>
      <w:r w:rsidRPr="00515AF0">
        <w:rPr>
          <w:lang w:val="en-US" w:eastAsia="en-US"/>
        </w:rPr>
        <w:t xml:space="preserve">. (2) din </w:t>
      </w:r>
      <w:proofErr w:type="spellStart"/>
      <w:r w:rsidRPr="00515AF0">
        <w:rPr>
          <w:lang w:val="en-US" w:eastAsia="en-US"/>
        </w:rPr>
        <w:t>Constituţia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României</w:t>
      </w:r>
      <w:proofErr w:type="spellEnd"/>
      <w:r w:rsidRPr="00515AF0">
        <w:rPr>
          <w:lang w:val="en-US" w:eastAsia="en-US"/>
        </w:rPr>
        <w:t xml:space="preserve">, </w:t>
      </w:r>
      <w:proofErr w:type="spellStart"/>
      <w:r w:rsidRPr="00515AF0">
        <w:rPr>
          <w:lang w:val="en-US" w:eastAsia="en-US"/>
        </w:rPr>
        <w:t>republicată</w:t>
      </w:r>
      <w:proofErr w:type="spellEnd"/>
      <w:r w:rsidRPr="00515AF0">
        <w:rPr>
          <w:lang w:val="en-US" w:eastAsia="en-US"/>
        </w:rPr>
        <w:t>;</w:t>
      </w:r>
    </w:p>
    <w:p w14:paraId="7A9CDACE" w14:textId="77777777" w:rsidR="00515AF0" w:rsidRPr="00515AF0" w:rsidRDefault="00515AF0" w:rsidP="00515AF0">
      <w:pPr>
        <w:numPr>
          <w:ilvl w:val="0"/>
          <w:numId w:val="1"/>
        </w:numPr>
        <w:suppressAutoHyphens w:val="0"/>
        <w:spacing w:line="360" w:lineRule="auto"/>
        <w:ind w:right="292"/>
        <w:jc w:val="both"/>
        <w:rPr>
          <w:lang w:val="en-US" w:eastAsia="en-US"/>
        </w:rPr>
      </w:pPr>
      <w:proofErr w:type="spellStart"/>
      <w:r w:rsidRPr="00515AF0">
        <w:rPr>
          <w:lang w:val="en-US" w:eastAsia="en-US"/>
        </w:rPr>
        <w:t>prevederile</w:t>
      </w:r>
      <w:proofErr w:type="spellEnd"/>
      <w:r w:rsidRPr="00515AF0">
        <w:rPr>
          <w:lang w:val="en-US" w:eastAsia="en-US"/>
        </w:rPr>
        <w:t xml:space="preserve"> art. 7 </w:t>
      </w:r>
      <w:proofErr w:type="spellStart"/>
      <w:r w:rsidRPr="00515AF0">
        <w:rPr>
          <w:lang w:val="en-US" w:eastAsia="en-US"/>
        </w:rPr>
        <w:t>alin</w:t>
      </w:r>
      <w:proofErr w:type="spellEnd"/>
      <w:r w:rsidRPr="00515AF0">
        <w:rPr>
          <w:lang w:val="en-US" w:eastAsia="en-US"/>
        </w:rPr>
        <w:t xml:space="preserve">. (2) din </w:t>
      </w:r>
      <w:proofErr w:type="spellStart"/>
      <w:r w:rsidRPr="00515AF0">
        <w:rPr>
          <w:lang w:val="en-US" w:eastAsia="en-US"/>
        </w:rPr>
        <w:t>Codul</w:t>
      </w:r>
      <w:proofErr w:type="spellEnd"/>
      <w:r w:rsidRPr="00515AF0">
        <w:rPr>
          <w:lang w:val="en-US" w:eastAsia="en-US"/>
        </w:rPr>
        <w:t xml:space="preserve"> Civil al </w:t>
      </w:r>
      <w:proofErr w:type="spellStart"/>
      <w:r w:rsidRPr="00515AF0">
        <w:rPr>
          <w:lang w:val="en-US" w:eastAsia="en-US"/>
        </w:rPr>
        <w:t>României</w:t>
      </w:r>
      <w:proofErr w:type="spellEnd"/>
      <w:r w:rsidRPr="00515AF0">
        <w:rPr>
          <w:lang w:val="en-US" w:eastAsia="en-US"/>
        </w:rPr>
        <w:t xml:space="preserve">, </w:t>
      </w:r>
      <w:proofErr w:type="spellStart"/>
      <w:r w:rsidRPr="00515AF0">
        <w:rPr>
          <w:lang w:val="en-US" w:eastAsia="en-US"/>
        </w:rPr>
        <w:t>adoptat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prin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Legea</w:t>
      </w:r>
      <w:proofErr w:type="spellEnd"/>
      <w:r w:rsidRPr="00515AF0">
        <w:rPr>
          <w:lang w:val="en-US" w:eastAsia="en-US"/>
        </w:rPr>
        <w:t xml:space="preserve"> nr. 287/2009, </w:t>
      </w:r>
      <w:proofErr w:type="spellStart"/>
      <w:r w:rsidRPr="00515AF0">
        <w:rPr>
          <w:lang w:val="en-US" w:eastAsia="en-US"/>
        </w:rPr>
        <w:t>republicat</w:t>
      </w:r>
      <w:proofErr w:type="spellEnd"/>
      <w:r w:rsidRPr="00515AF0">
        <w:rPr>
          <w:lang w:val="en-US" w:eastAsia="en-US"/>
        </w:rPr>
        <w:t xml:space="preserve">, cu </w:t>
      </w:r>
      <w:proofErr w:type="spellStart"/>
      <w:r w:rsidRPr="00515AF0">
        <w:rPr>
          <w:lang w:val="en-US" w:eastAsia="en-US"/>
        </w:rPr>
        <w:t>modificările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şi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completările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ulterioare</w:t>
      </w:r>
      <w:proofErr w:type="spellEnd"/>
      <w:r w:rsidRPr="00515AF0">
        <w:rPr>
          <w:lang w:val="en-US" w:eastAsia="en-US"/>
        </w:rPr>
        <w:t>;</w:t>
      </w:r>
    </w:p>
    <w:p w14:paraId="6E83063F" w14:textId="77777777" w:rsidR="00515AF0" w:rsidRPr="00515AF0" w:rsidRDefault="00515AF0" w:rsidP="00515AF0">
      <w:pPr>
        <w:numPr>
          <w:ilvl w:val="0"/>
          <w:numId w:val="1"/>
        </w:numPr>
        <w:suppressAutoHyphens w:val="0"/>
        <w:spacing w:line="360" w:lineRule="auto"/>
        <w:ind w:right="292"/>
        <w:jc w:val="both"/>
        <w:rPr>
          <w:lang w:val="en-US" w:eastAsia="en-US"/>
        </w:rPr>
      </w:pPr>
      <w:proofErr w:type="spellStart"/>
      <w:r w:rsidRPr="00515AF0">
        <w:rPr>
          <w:lang w:val="en-US" w:eastAsia="en-US"/>
        </w:rPr>
        <w:t>prevederile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Legii</w:t>
      </w:r>
      <w:proofErr w:type="spellEnd"/>
      <w:r w:rsidRPr="00515AF0">
        <w:rPr>
          <w:lang w:val="en-US" w:eastAsia="en-US"/>
        </w:rPr>
        <w:t xml:space="preserve"> nr. 52/2003 </w:t>
      </w:r>
      <w:proofErr w:type="spellStart"/>
      <w:r w:rsidRPr="00515AF0">
        <w:rPr>
          <w:lang w:val="en-US" w:eastAsia="en-US"/>
        </w:rPr>
        <w:t>privind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transparenta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decizionala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în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administraţia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publică</w:t>
      </w:r>
      <w:proofErr w:type="spellEnd"/>
      <w:r w:rsidRPr="00515AF0">
        <w:rPr>
          <w:lang w:val="en-US" w:eastAsia="en-US"/>
        </w:rPr>
        <w:t xml:space="preserve">, cu </w:t>
      </w:r>
      <w:proofErr w:type="spellStart"/>
      <w:r w:rsidRPr="00515AF0">
        <w:rPr>
          <w:lang w:val="en-US" w:eastAsia="en-US"/>
        </w:rPr>
        <w:t>modificările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si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completările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ulterioare</w:t>
      </w:r>
      <w:proofErr w:type="spellEnd"/>
      <w:r w:rsidRPr="00515AF0">
        <w:rPr>
          <w:lang w:val="en-US" w:eastAsia="en-US"/>
        </w:rPr>
        <w:t>;</w:t>
      </w:r>
    </w:p>
    <w:p w14:paraId="33939101" w14:textId="77777777" w:rsidR="00515AF0" w:rsidRPr="00515AF0" w:rsidRDefault="00515AF0" w:rsidP="00515AF0">
      <w:pPr>
        <w:numPr>
          <w:ilvl w:val="0"/>
          <w:numId w:val="1"/>
        </w:numPr>
        <w:suppressAutoHyphens w:val="0"/>
        <w:spacing w:line="360" w:lineRule="auto"/>
        <w:ind w:right="292"/>
        <w:jc w:val="both"/>
        <w:rPr>
          <w:lang w:val="en-US" w:eastAsia="en-US"/>
        </w:rPr>
      </w:pPr>
      <w:proofErr w:type="spellStart"/>
      <w:r w:rsidRPr="00515AF0">
        <w:rPr>
          <w:lang w:val="en-US" w:eastAsia="en-US"/>
        </w:rPr>
        <w:t>prevederile</w:t>
      </w:r>
      <w:proofErr w:type="spellEnd"/>
      <w:r w:rsidRPr="00515AF0">
        <w:rPr>
          <w:lang w:val="en-US" w:eastAsia="en-US"/>
        </w:rPr>
        <w:t xml:space="preserve"> art. 64 din </w:t>
      </w:r>
      <w:proofErr w:type="spellStart"/>
      <w:r w:rsidRPr="00515AF0">
        <w:rPr>
          <w:lang w:val="en-US" w:eastAsia="en-US"/>
        </w:rPr>
        <w:t>Legea</w:t>
      </w:r>
      <w:proofErr w:type="spellEnd"/>
      <w:r w:rsidRPr="00515AF0">
        <w:rPr>
          <w:lang w:val="en-US" w:eastAsia="en-US"/>
        </w:rPr>
        <w:t xml:space="preserve"> nr. 24/2000 </w:t>
      </w:r>
      <w:proofErr w:type="spellStart"/>
      <w:r w:rsidRPr="00515AF0">
        <w:rPr>
          <w:lang w:val="en-US" w:eastAsia="en-US"/>
        </w:rPr>
        <w:t>privind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normele</w:t>
      </w:r>
      <w:proofErr w:type="spellEnd"/>
      <w:r w:rsidRPr="00515AF0">
        <w:rPr>
          <w:lang w:val="en-US" w:eastAsia="en-US"/>
        </w:rPr>
        <w:t xml:space="preserve"> de </w:t>
      </w:r>
      <w:proofErr w:type="spellStart"/>
      <w:r w:rsidRPr="00515AF0">
        <w:rPr>
          <w:lang w:val="en-US" w:eastAsia="en-US"/>
        </w:rPr>
        <w:t>tehnică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legislativă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pentru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elaborarea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actelor</w:t>
      </w:r>
      <w:proofErr w:type="spellEnd"/>
      <w:r w:rsidRPr="00515AF0">
        <w:rPr>
          <w:lang w:val="en-US" w:eastAsia="en-US"/>
        </w:rPr>
        <w:t xml:space="preserve"> normative, cu </w:t>
      </w:r>
      <w:proofErr w:type="spellStart"/>
      <w:r w:rsidRPr="00515AF0">
        <w:rPr>
          <w:lang w:val="en-US" w:eastAsia="en-US"/>
        </w:rPr>
        <w:t>modificările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şi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completările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ulterioare</w:t>
      </w:r>
      <w:proofErr w:type="spellEnd"/>
      <w:r w:rsidRPr="00515AF0">
        <w:rPr>
          <w:lang w:val="en-US" w:eastAsia="en-US"/>
        </w:rPr>
        <w:t>;</w:t>
      </w:r>
    </w:p>
    <w:p w14:paraId="3F2E9F6A" w14:textId="77777777" w:rsidR="00515AF0" w:rsidRPr="00515AF0" w:rsidRDefault="00515AF0" w:rsidP="00515AF0">
      <w:pPr>
        <w:numPr>
          <w:ilvl w:val="0"/>
          <w:numId w:val="1"/>
        </w:numPr>
        <w:suppressAutoHyphens w:val="0"/>
        <w:spacing w:line="360" w:lineRule="auto"/>
        <w:ind w:right="292"/>
        <w:jc w:val="both"/>
        <w:rPr>
          <w:lang w:val="en-US" w:eastAsia="en-US"/>
        </w:rPr>
      </w:pPr>
      <w:proofErr w:type="spellStart"/>
      <w:r w:rsidRPr="00515AF0">
        <w:rPr>
          <w:lang w:val="en-US" w:eastAsia="en-US"/>
        </w:rPr>
        <w:lastRenderedPageBreak/>
        <w:t>prevederile</w:t>
      </w:r>
      <w:proofErr w:type="spellEnd"/>
      <w:r w:rsidRPr="00515AF0">
        <w:rPr>
          <w:lang w:val="en-US" w:eastAsia="en-US"/>
        </w:rPr>
        <w:t xml:space="preserve"> art.24 din </w:t>
      </w:r>
      <w:proofErr w:type="spellStart"/>
      <w:r w:rsidRPr="00515AF0">
        <w:rPr>
          <w:lang w:val="en-US" w:eastAsia="en-US"/>
        </w:rPr>
        <w:t>Legea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cadastrului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şi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publicităţii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imobiliare</w:t>
      </w:r>
      <w:proofErr w:type="spellEnd"/>
      <w:r w:rsidRPr="00515AF0">
        <w:rPr>
          <w:lang w:val="en-US" w:eastAsia="en-US"/>
        </w:rPr>
        <w:t xml:space="preserve"> nr. 7/1996, </w:t>
      </w:r>
      <w:proofErr w:type="spellStart"/>
      <w:r w:rsidRPr="00515AF0">
        <w:rPr>
          <w:lang w:val="en-US" w:eastAsia="en-US"/>
        </w:rPr>
        <w:t>republicată</w:t>
      </w:r>
      <w:proofErr w:type="spellEnd"/>
      <w:r w:rsidRPr="00515AF0">
        <w:rPr>
          <w:lang w:val="en-US" w:eastAsia="en-US"/>
        </w:rPr>
        <w:t xml:space="preserve"> cu </w:t>
      </w:r>
      <w:proofErr w:type="spellStart"/>
      <w:r w:rsidRPr="00515AF0">
        <w:rPr>
          <w:lang w:val="en-US" w:eastAsia="en-US"/>
        </w:rPr>
        <w:t>modificările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şi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completările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ulterioare</w:t>
      </w:r>
      <w:proofErr w:type="spellEnd"/>
      <w:r w:rsidRPr="00515AF0">
        <w:rPr>
          <w:lang w:val="en-US" w:eastAsia="en-US"/>
        </w:rPr>
        <w:t>;</w:t>
      </w:r>
    </w:p>
    <w:p w14:paraId="7AA68D5B" w14:textId="77777777" w:rsidR="00515AF0" w:rsidRPr="00515AF0" w:rsidRDefault="00515AF0" w:rsidP="00515AF0">
      <w:pPr>
        <w:numPr>
          <w:ilvl w:val="0"/>
          <w:numId w:val="1"/>
        </w:numPr>
        <w:suppressAutoHyphens w:val="0"/>
        <w:spacing w:line="360" w:lineRule="auto"/>
        <w:ind w:right="292"/>
        <w:jc w:val="both"/>
        <w:rPr>
          <w:lang w:val="en-US" w:eastAsia="en-US"/>
        </w:rPr>
      </w:pPr>
      <w:proofErr w:type="spellStart"/>
      <w:r w:rsidRPr="00515AF0">
        <w:rPr>
          <w:lang w:val="en-US" w:eastAsia="en-US"/>
        </w:rPr>
        <w:t>prevederile</w:t>
      </w:r>
      <w:proofErr w:type="spellEnd"/>
      <w:r w:rsidRPr="00515AF0">
        <w:rPr>
          <w:lang w:val="en-US" w:eastAsia="en-US"/>
        </w:rPr>
        <w:t xml:space="preserve"> art. 12 </w:t>
      </w:r>
      <w:proofErr w:type="spellStart"/>
      <w:r w:rsidRPr="00515AF0">
        <w:rPr>
          <w:lang w:val="en-US" w:eastAsia="en-US"/>
        </w:rPr>
        <w:t>alin</w:t>
      </w:r>
      <w:proofErr w:type="spellEnd"/>
      <w:r w:rsidRPr="00515AF0">
        <w:rPr>
          <w:lang w:val="en-US" w:eastAsia="en-US"/>
        </w:rPr>
        <w:t>. (l)</w:t>
      </w:r>
      <w:proofErr w:type="gramStart"/>
      <w:r w:rsidRPr="00515AF0">
        <w:rPr>
          <w:lang w:val="en-US" w:eastAsia="en-US"/>
        </w:rPr>
        <w:t>-{</w:t>
      </w:r>
      <w:proofErr w:type="gramEnd"/>
      <w:r w:rsidRPr="00515AF0">
        <w:rPr>
          <w:lang w:val="en-US" w:eastAsia="en-US"/>
        </w:rPr>
        <w:t xml:space="preserve">2), (6) </w:t>
      </w:r>
      <w:proofErr w:type="spellStart"/>
      <w:r w:rsidRPr="00515AF0">
        <w:rPr>
          <w:lang w:val="en-US" w:eastAsia="en-US"/>
        </w:rPr>
        <w:t>şi</w:t>
      </w:r>
      <w:proofErr w:type="spellEnd"/>
      <w:r w:rsidRPr="00515AF0">
        <w:rPr>
          <w:lang w:val="en-US" w:eastAsia="en-US"/>
        </w:rPr>
        <w:t xml:space="preserve"> art. 13 </w:t>
      </w:r>
      <w:proofErr w:type="spellStart"/>
      <w:r w:rsidRPr="00515AF0">
        <w:rPr>
          <w:lang w:val="en-US" w:eastAsia="en-US"/>
        </w:rPr>
        <w:t>alin</w:t>
      </w:r>
      <w:proofErr w:type="spellEnd"/>
      <w:r w:rsidRPr="00515AF0">
        <w:rPr>
          <w:lang w:val="en-US" w:eastAsia="en-US"/>
        </w:rPr>
        <w:t xml:space="preserve">. (1), art. 23 </w:t>
      </w:r>
      <w:proofErr w:type="spellStart"/>
      <w:r w:rsidRPr="00515AF0">
        <w:rPr>
          <w:lang w:val="en-US" w:eastAsia="en-US"/>
        </w:rPr>
        <w:t>alin</w:t>
      </w:r>
      <w:proofErr w:type="spellEnd"/>
      <w:r w:rsidRPr="00515AF0">
        <w:rPr>
          <w:lang w:val="en-US" w:eastAsia="en-US"/>
        </w:rPr>
        <w:t xml:space="preserve">(a) din </w:t>
      </w:r>
      <w:proofErr w:type="spellStart"/>
      <w:r w:rsidRPr="00515AF0">
        <w:rPr>
          <w:lang w:val="en-US" w:eastAsia="en-US"/>
        </w:rPr>
        <w:t>Ordinul</w:t>
      </w:r>
      <w:proofErr w:type="spellEnd"/>
      <w:r w:rsidRPr="00515AF0">
        <w:rPr>
          <w:lang w:val="en-US" w:eastAsia="en-US"/>
        </w:rPr>
        <w:t xml:space="preserve"> nr. 700/2014 </w:t>
      </w:r>
      <w:proofErr w:type="spellStart"/>
      <w:r w:rsidRPr="00515AF0">
        <w:rPr>
          <w:lang w:val="en-US" w:eastAsia="en-US"/>
        </w:rPr>
        <w:t>privind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aprobarea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Regulamentului</w:t>
      </w:r>
      <w:proofErr w:type="spellEnd"/>
      <w:r w:rsidRPr="00515AF0">
        <w:rPr>
          <w:lang w:val="en-US" w:eastAsia="en-US"/>
        </w:rPr>
        <w:t xml:space="preserve"> de </w:t>
      </w:r>
      <w:proofErr w:type="spellStart"/>
      <w:r w:rsidRPr="00515AF0">
        <w:rPr>
          <w:lang w:val="en-US" w:eastAsia="en-US"/>
        </w:rPr>
        <w:t>avizare</w:t>
      </w:r>
      <w:proofErr w:type="spellEnd"/>
      <w:r w:rsidRPr="00515AF0">
        <w:rPr>
          <w:lang w:val="en-US" w:eastAsia="en-US"/>
        </w:rPr>
        <w:t xml:space="preserve">, </w:t>
      </w:r>
      <w:proofErr w:type="spellStart"/>
      <w:r w:rsidRPr="00515AF0">
        <w:rPr>
          <w:lang w:val="en-US" w:eastAsia="en-US"/>
        </w:rPr>
        <w:t>recepţie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şi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înscriere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în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evidenţele</w:t>
      </w:r>
      <w:proofErr w:type="spellEnd"/>
      <w:r w:rsidRPr="00515AF0">
        <w:rPr>
          <w:lang w:val="en-US" w:eastAsia="en-US"/>
        </w:rPr>
        <w:t xml:space="preserve"> de </w:t>
      </w:r>
      <w:proofErr w:type="spellStart"/>
      <w:r w:rsidRPr="00515AF0">
        <w:rPr>
          <w:lang w:val="en-US" w:eastAsia="en-US"/>
        </w:rPr>
        <w:t>cadastru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şi</w:t>
      </w:r>
      <w:proofErr w:type="spellEnd"/>
      <w:r w:rsidRPr="00515AF0">
        <w:rPr>
          <w:lang w:val="en-US" w:eastAsia="en-US"/>
        </w:rPr>
        <w:t xml:space="preserve"> carte </w:t>
      </w:r>
      <w:proofErr w:type="spellStart"/>
      <w:r w:rsidRPr="00515AF0">
        <w:rPr>
          <w:lang w:val="en-US" w:eastAsia="en-US"/>
        </w:rPr>
        <w:t>funciară</w:t>
      </w:r>
      <w:proofErr w:type="spellEnd"/>
      <w:r w:rsidRPr="00515AF0">
        <w:rPr>
          <w:lang w:val="en-US" w:eastAsia="en-US"/>
        </w:rPr>
        <w:t>;</w:t>
      </w:r>
    </w:p>
    <w:p w14:paraId="6289D2D1" w14:textId="77777777" w:rsidR="00515AF0" w:rsidRPr="00515AF0" w:rsidRDefault="00515AF0" w:rsidP="00515AF0">
      <w:pPr>
        <w:numPr>
          <w:ilvl w:val="0"/>
          <w:numId w:val="1"/>
        </w:numPr>
        <w:suppressAutoHyphens w:val="0"/>
        <w:spacing w:line="360" w:lineRule="auto"/>
        <w:ind w:right="292"/>
        <w:jc w:val="both"/>
        <w:rPr>
          <w:lang w:val="en-US" w:eastAsia="en-US"/>
        </w:rPr>
      </w:pPr>
      <w:proofErr w:type="spellStart"/>
      <w:r w:rsidRPr="00515AF0">
        <w:rPr>
          <w:lang w:val="en-US" w:eastAsia="en-US"/>
        </w:rPr>
        <w:t>prevederile</w:t>
      </w:r>
      <w:proofErr w:type="spellEnd"/>
      <w:r w:rsidRPr="00515AF0">
        <w:rPr>
          <w:lang w:val="en-US" w:eastAsia="en-US"/>
        </w:rPr>
        <w:t xml:space="preserve"> art. 881, art. 885 </w:t>
      </w:r>
      <w:proofErr w:type="spellStart"/>
      <w:r w:rsidRPr="00515AF0">
        <w:rPr>
          <w:lang w:val="en-US" w:eastAsia="en-US"/>
        </w:rPr>
        <w:t>alin</w:t>
      </w:r>
      <w:proofErr w:type="spellEnd"/>
      <w:r w:rsidRPr="00515AF0">
        <w:rPr>
          <w:lang w:val="en-US" w:eastAsia="en-US"/>
        </w:rPr>
        <w:t xml:space="preserve">. l </w:t>
      </w:r>
      <w:proofErr w:type="spellStart"/>
      <w:r w:rsidRPr="00515AF0">
        <w:rPr>
          <w:lang w:val="en-US" w:eastAsia="en-US"/>
        </w:rPr>
        <w:t>si</w:t>
      </w:r>
      <w:proofErr w:type="spellEnd"/>
      <w:r w:rsidRPr="00515AF0">
        <w:rPr>
          <w:lang w:val="en-US" w:eastAsia="en-US"/>
        </w:rPr>
        <w:t xml:space="preserve"> ale art.888 din </w:t>
      </w:r>
      <w:proofErr w:type="spellStart"/>
      <w:r w:rsidRPr="00515AF0">
        <w:rPr>
          <w:lang w:val="en-US" w:eastAsia="en-US"/>
        </w:rPr>
        <w:t>Legea</w:t>
      </w:r>
      <w:proofErr w:type="spellEnd"/>
      <w:r w:rsidRPr="00515AF0">
        <w:rPr>
          <w:lang w:val="en-US" w:eastAsia="en-US"/>
        </w:rPr>
        <w:t xml:space="preserve"> nr. 287/2009 </w:t>
      </w:r>
      <w:proofErr w:type="spellStart"/>
      <w:r w:rsidRPr="00515AF0">
        <w:rPr>
          <w:lang w:val="en-US" w:eastAsia="en-US"/>
        </w:rPr>
        <w:t>privind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Codul</w:t>
      </w:r>
      <w:proofErr w:type="spellEnd"/>
      <w:r w:rsidRPr="00515AF0">
        <w:rPr>
          <w:lang w:val="en-US" w:eastAsia="en-US"/>
        </w:rPr>
        <w:t xml:space="preserve"> civil, </w:t>
      </w:r>
      <w:proofErr w:type="spellStart"/>
      <w:r w:rsidRPr="00515AF0">
        <w:rPr>
          <w:lang w:val="en-US" w:eastAsia="en-US"/>
        </w:rPr>
        <w:t>republicată</w:t>
      </w:r>
      <w:proofErr w:type="spellEnd"/>
      <w:r w:rsidRPr="00515AF0">
        <w:rPr>
          <w:lang w:val="en-US" w:eastAsia="en-US"/>
        </w:rPr>
        <w:t xml:space="preserve"> cu </w:t>
      </w:r>
      <w:proofErr w:type="spellStart"/>
      <w:r w:rsidRPr="00515AF0">
        <w:rPr>
          <w:lang w:val="en-US" w:eastAsia="en-US"/>
        </w:rPr>
        <w:t>modificările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şi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completările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ulterioare</w:t>
      </w:r>
      <w:proofErr w:type="spellEnd"/>
      <w:r w:rsidRPr="00515AF0">
        <w:rPr>
          <w:lang w:val="en-US" w:eastAsia="en-US"/>
        </w:rPr>
        <w:t>;</w:t>
      </w:r>
    </w:p>
    <w:p w14:paraId="5C699861" w14:textId="77777777" w:rsidR="00515AF0" w:rsidRPr="00515AF0" w:rsidRDefault="00515AF0" w:rsidP="00515AF0">
      <w:pPr>
        <w:numPr>
          <w:ilvl w:val="0"/>
          <w:numId w:val="1"/>
        </w:numPr>
        <w:suppressAutoHyphens w:val="0"/>
        <w:spacing w:line="360" w:lineRule="auto"/>
        <w:ind w:right="292"/>
        <w:jc w:val="both"/>
        <w:rPr>
          <w:lang w:val="en-US" w:eastAsia="en-US"/>
        </w:rPr>
      </w:pPr>
      <w:proofErr w:type="spellStart"/>
      <w:r w:rsidRPr="00515AF0">
        <w:rPr>
          <w:lang w:val="en-US" w:eastAsia="en-US"/>
        </w:rPr>
        <w:t>prevederile</w:t>
      </w:r>
      <w:proofErr w:type="spellEnd"/>
      <w:r w:rsidRPr="00515AF0">
        <w:rPr>
          <w:lang w:val="en-US" w:eastAsia="en-US"/>
        </w:rPr>
        <w:t xml:space="preserve"> art. 106, art. 108 </w:t>
      </w:r>
      <w:proofErr w:type="spellStart"/>
      <w:r w:rsidRPr="00515AF0">
        <w:rPr>
          <w:lang w:val="en-US" w:eastAsia="en-US"/>
        </w:rPr>
        <w:t>şi</w:t>
      </w:r>
      <w:proofErr w:type="spellEnd"/>
      <w:r w:rsidRPr="00515AF0">
        <w:rPr>
          <w:lang w:val="en-US" w:eastAsia="en-US"/>
        </w:rPr>
        <w:t xml:space="preserve"> art. 129 </w:t>
      </w:r>
      <w:proofErr w:type="spellStart"/>
      <w:r w:rsidRPr="00515AF0">
        <w:rPr>
          <w:lang w:val="en-US" w:eastAsia="en-US"/>
        </w:rPr>
        <w:t>alin</w:t>
      </w:r>
      <w:proofErr w:type="spellEnd"/>
      <w:r w:rsidRPr="00515AF0">
        <w:rPr>
          <w:lang w:val="en-US" w:eastAsia="en-US"/>
        </w:rPr>
        <w:t xml:space="preserve">. (2) lit. c), </w:t>
      </w:r>
      <w:proofErr w:type="spellStart"/>
      <w:r w:rsidRPr="00515AF0">
        <w:rPr>
          <w:lang w:val="en-US" w:eastAsia="en-US"/>
        </w:rPr>
        <w:t>alin</w:t>
      </w:r>
      <w:proofErr w:type="spellEnd"/>
      <w:r w:rsidRPr="00515AF0">
        <w:rPr>
          <w:lang w:val="en-US" w:eastAsia="en-US"/>
        </w:rPr>
        <w:t xml:space="preserve">. (6) lit. d), art. 139 </w:t>
      </w:r>
      <w:proofErr w:type="spellStart"/>
      <w:r w:rsidRPr="00515AF0">
        <w:rPr>
          <w:lang w:val="en-US" w:eastAsia="en-US"/>
        </w:rPr>
        <w:t>alin</w:t>
      </w:r>
      <w:proofErr w:type="spellEnd"/>
      <w:r w:rsidRPr="00515AF0">
        <w:rPr>
          <w:lang w:val="en-US" w:eastAsia="en-US"/>
        </w:rPr>
        <w:t xml:space="preserve">. (1), </w:t>
      </w:r>
      <w:proofErr w:type="spellStart"/>
      <w:r w:rsidRPr="00515AF0">
        <w:rPr>
          <w:lang w:val="en-US" w:eastAsia="en-US"/>
        </w:rPr>
        <w:t>anexa</w:t>
      </w:r>
      <w:proofErr w:type="spellEnd"/>
      <w:r w:rsidRPr="00515AF0">
        <w:rPr>
          <w:lang w:val="en-US" w:eastAsia="en-US"/>
        </w:rPr>
        <w:t xml:space="preserve"> nr.4 la OUG nr. 57/2019 </w:t>
      </w:r>
      <w:proofErr w:type="spellStart"/>
      <w:r w:rsidRPr="00515AF0">
        <w:rPr>
          <w:lang w:val="en-US" w:eastAsia="en-US"/>
        </w:rPr>
        <w:t>privind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Codul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administrativ</w:t>
      </w:r>
      <w:proofErr w:type="spellEnd"/>
      <w:r w:rsidRPr="00515AF0">
        <w:rPr>
          <w:lang w:val="en-US" w:eastAsia="en-US"/>
        </w:rPr>
        <w:t xml:space="preserve">, cu </w:t>
      </w:r>
      <w:proofErr w:type="spellStart"/>
      <w:r w:rsidRPr="00515AF0">
        <w:rPr>
          <w:lang w:val="en-US" w:eastAsia="en-US"/>
        </w:rPr>
        <w:t>modificările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şi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completările</w:t>
      </w:r>
      <w:proofErr w:type="spellEnd"/>
      <w:r w:rsidRPr="00515AF0">
        <w:rPr>
          <w:lang w:val="en-US" w:eastAsia="en-US"/>
        </w:rPr>
        <w:t xml:space="preserve"> </w:t>
      </w:r>
      <w:proofErr w:type="spellStart"/>
      <w:r w:rsidRPr="00515AF0">
        <w:rPr>
          <w:lang w:val="en-US" w:eastAsia="en-US"/>
        </w:rPr>
        <w:t>ulterioare</w:t>
      </w:r>
      <w:proofErr w:type="spellEnd"/>
      <w:r w:rsidRPr="00515AF0">
        <w:rPr>
          <w:lang w:val="en-US" w:eastAsia="en-US"/>
        </w:rPr>
        <w:t>,</w:t>
      </w:r>
    </w:p>
    <w:p w14:paraId="5A07B620" w14:textId="77777777" w:rsidR="00515AF0" w:rsidRPr="00515AF0" w:rsidRDefault="00515AF0" w:rsidP="00515AF0">
      <w:pPr>
        <w:tabs>
          <w:tab w:val="left" w:pos="1440"/>
          <w:tab w:val="left" w:pos="1800"/>
        </w:tabs>
        <w:spacing w:line="360" w:lineRule="auto"/>
        <w:ind w:right="-90"/>
        <w:jc w:val="both"/>
        <w:rPr>
          <w:noProof/>
          <w:lang w:eastAsia="ro-RO"/>
        </w:rPr>
      </w:pPr>
      <w:r w:rsidRPr="00515AF0">
        <w:rPr>
          <w:noProof/>
          <w:sz w:val="20"/>
          <w:lang w:eastAsia="ro-RO"/>
        </w:rPr>
        <w:t xml:space="preserve">         </w:t>
      </w:r>
      <w:r w:rsidRPr="00515AF0">
        <w:rPr>
          <w:noProof/>
          <w:lang w:eastAsia="ro-RO"/>
        </w:rPr>
        <w:t>În temeiul art. 133 alin. (2) lit.a), art. 134 alin. (1) lit. a), alin. (5) coroborat cu art. 196 alin.(l) lit.a) şi ale art. 197- art. 200 din Ordonanţa de Urgenţă  nr. 57/2019privind Codul administrativ</w:t>
      </w:r>
      <w:r w:rsidRPr="00515AF0">
        <w:rPr>
          <w:noProof/>
        </w:rPr>
        <w:t>;</w:t>
      </w:r>
    </w:p>
    <w:p w14:paraId="74E2D13F" w14:textId="77777777" w:rsidR="00515AF0" w:rsidRPr="00515AF0" w:rsidRDefault="00515AF0" w:rsidP="00515AF0">
      <w:pPr>
        <w:suppressAutoHyphens w:val="0"/>
        <w:spacing w:line="360" w:lineRule="auto"/>
        <w:ind w:left="4721" w:right="292"/>
        <w:rPr>
          <w:b/>
          <w:i/>
          <w:lang w:eastAsia="ro-RO"/>
        </w:rPr>
      </w:pPr>
      <w:r w:rsidRPr="00515AF0">
        <w:rPr>
          <w:b/>
          <w:i/>
          <w:lang w:eastAsia="ro-RO"/>
        </w:rPr>
        <w:t>H O T Ă R Ă Ș T E :</w:t>
      </w:r>
    </w:p>
    <w:p w14:paraId="16546DCF" w14:textId="1889268C" w:rsidR="00515AF0" w:rsidRPr="00515AF0" w:rsidRDefault="00515AF0" w:rsidP="003279FD">
      <w:pPr>
        <w:suppressAutoHyphens w:val="0"/>
        <w:spacing w:line="360" w:lineRule="auto"/>
        <w:ind w:right="292" w:firstLine="720"/>
        <w:jc w:val="both"/>
        <w:rPr>
          <w:lang w:eastAsia="en-US"/>
        </w:rPr>
      </w:pPr>
      <w:r w:rsidRPr="00515AF0">
        <w:rPr>
          <w:b/>
          <w:lang w:eastAsia="en-US"/>
        </w:rPr>
        <w:t>ART.1.</w:t>
      </w:r>
      <w:r w:rsidRPr="00515AF0">
        <w:rPr>
          <w:lang w:eastAsia="en-US"/>
        </w:rPr>
        <w:t xml:space="preserve"> </w:t>
      </w:r>
      <w:r w:rsidR="00567D20">
        <w:rPr>
          <w:lang w:eastAsia="en-US"/>
        </w:rPr>
        <w:t xml:space="preserve">Se aprobă îndreptarea erorii materiale strecurate în cuprinsul poziției 7 din Anexa la HCL Giarmata nr. 162/27.10.2021 </w:t>
      </w:r>
      <w:r w:rsidR="003279FD" w:rsidRPr="003279FD">
        <w:rPr>
          <w:lang w:eastAsia="en-US"/>
        </w:rPr>
        <w:t>privind aprobarea documentaţiei cadastrale de primă înscriere în evidenţele de Carte Funciară a unor drumuri de exploatare agricolă de pe raza U.A. T. Comuna Giarmata, judeţul Timiş</w:t>
      </w:r>
      <w:r w:rsidR="003279FD">
        <w:rPr>
          <w:lang w:eastAsia="en-US"/>
        </w:rPr>
        <w:t xml:space="preserve"> din: „Drum situat în extravilanul localităţii Giarmata, în suprafaţă de 6233 mp.îmbrăcăminte din pământ stabilizat.Lungime= 1564 ml. lătime= 4 m.” În „Drum situat în extravilanul localităţii Giarmata, în suprafaţă de 6237 mp.îmbrăcăminte din pământ stabilizat.Lungime= 1561 ml. lătime= 4 m.”</w:t>
      </w:r>
    </w:p>
    <w:p w14:paraId="40055F3D" w14:textId="460256D0" w:rsidR="00515AF0" w:rsidRPr="00515AF0" w:rsidRDefault="002F2ADA" w:rsidP="00515AF0">
      <w:pPr>
        <w:suppressAutoHyphens w:val="0"/>
        <w:spacing w:line="360" w:lineRule="auto"/>
        <w:ind w:left="-142" w:right="292" w:firstLine="862"/>
        <w:jc w:val="both"/>
        <w:rPr>
          <w:lang w:eastAsia="ro-RO"/>
        </w:rPr>
      </w:pPr>
      <w:r>
        <w:rPr>
          <w:b/>
          <w:lang w:eastAsia="ro-RO"/>
        </w:rPr>
        <w:t>ART.2</w:t>
      </w:r>
      <w:r w:rsidR="00515AF0" w:rsidRPr="00515AF0">
        <w:rPr>
          <w:b/>
          <w:lang w:eastAsia="ro-RO"/>
        </w:rPr>
        <w:t>.</w:t>
      </w:r>
      <w:r w:rsidR="00515AF0" w:rsidRPr="00515AF0">
        <w:rPr>
          <w:lang w:eastAsia="ro-RO"/>
        </w:rPr>
        <w:t xml:space="preserve"> Prezenta hotărâre a fost adoptată cu un număr de </w:t>
      </w:r>
      <w:r w:rsidR="00545CBF">
        <w:rPr>
          <w:lang w:eastAsia="ro-RO"/>
        </w:rPr>
        <w:t>14</w:t>
      </w:r>
      <w:r w:rsidR="00515AF0" w:rsidRPr="00515AF0">
        <w:rPr>
          <w:lang w:eastAsia="ro-RO"/>
        </w:rPr>
        <w:t xml:space="preserve"> voturi „pentru”, </w:t>
      </w:r>
      <w:r w:rsidR="00545CBF">
        <w:rPr>
          <w:lang w:eastAsia="ro-RO"/>
        </w:rPr>
        <w:t>0</w:t>
      </w:r>
      <w:r w:rsidR="00515AF0" w:rsidRPr="00515AF0">
        <w:rPr>
          <w:lang w:eastAsia="ro-RO"/>
        </w:rPr>
        <w:t xml:space="preserve"> ,,împotrivă”, </w:t>
      </w:r>
      <w:r w:rsidR="00545CBF">
        <w:rPr>
          <w:lang w:eastAsia="ro-RO"/>
        </w:rPr>
        <w:t>0</w:t>
      </w:r>
      <w:r w:rsidR="00515AF0" w:rsidRPr="00515AF0">
        <w:rPr>
          <w:lang w:eastAsia="ro-RO"/>
        </w:rPr>
        <w:t>,,abțineri”.</w:t>
      </w:r>
    </w:p>
    <w:p w14:paraId="502A44EA" w14:textId="1062DB78" w:rsidR="00515AF0" w:rsidRPr="00515AF0" w:rsidRDefault="002F2ADA" w:rsidP="00515AF0">
      <w:pPr>
        <w:suppressAutoHyphens w:val="0"/>
        <w:spacing w:line="360" w:lineRule="auto"/>
        <w:ind w:right="292" w:firstLine="720"/>
        <w:jc w:val="both"/>
        <w:rPr>
          <w:lang w:eastAsia="ro-RO"/>
        </w:rPr>
      </w:pPr>
      <w:r>
        <w:rPr>
          <w:b/>
          <w:lang w:eastAsia="ro-RO"/>
        </w:rPr>
        <w:t>ART. 3</w:t>
      </w:r>
      <w:r w:rsidR="00515AF0" w:rsidRPr="00515AF0">
        <w:rPr>
          <w:b/>
          <w:lang w:eastAsia="ro-RO"/>
        </w:rPr>
        <w:t xml:space="preserve">. </w:t>
      </w:r>
      <w:r w:rsidR="00515AF0" w:rsidRPr="00515AF0">
        <w:rPr>
          <w:lang w:eastAsia="ro-RO"/>
        </w:rPr>
        <w:t>Prezenta hotărâre se comunică:</w:t>
      </w:r>
    </w:p>
    <w:p w14:paraId="00A2B0AF" w14:textId="77777777" w:rsidR="00515AF0" w:rsidRPr="00515AF0" w:rsidRDefault="00515AF0" w:rsidP="00515AF0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lang w:eastAsia="ro-RO"/>
        </w:rPr>
      </w:pPr>
      <w:r w:rsidRPr="00515AF0">
        <w:rPr>
          <w:lang w:eastAsia="ro-RO"/>
        </w:rPr>
        <w:t>Instituției Prefectului – Județul Timiș;</w:t>
      </w:r>
    </w:p>
    <w:p w14:paraId="7C60DDB9" w14:textId="77777777" w:rsidR="00515AF0" w:rsidRPr="00515AF0" w:rsidRDefault="00515AF0" w:rsidP="00515AF0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lang w:eastAsia="ro-RO"/>
        </w:rPr>
      </w:pPr>
      <w:r w:rsidRPr="00515AF0">
        <w:rPr>
          <w:lang w:eastAsia="ro-RO"/>
        </w:rPr>
        <w:t>primarului Comunei Giarmata;</w:t>
      </w:r>
    </w:p>
    <w:p w14:paraId="2B26EC3C" w14:textId="77777777" w:rsidR="00515AF0" w:rsidRPr="00515AF0" w:rsidRDefault="00515AF0" w:rsidP="00515AF0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lang w:eastAsia="ro-RO"/>
        </w:rPr>
      </w:pPr>
      <w:r w:rsidRPr="00515AF0">
        <w:rPr>
          <w:lang w:eastAsia="ro-RO"/>
        </w:rPr>
        <w:t>Compartimentului Patrimoniu;</w:t>
      </w:r>
    </w:p>
    <w:p w14:paraId="0F4179B7" w14:textId="77777777" w:rsidR="00515AF0" w:rsidRPr="00515AF0" w:rsidRDefault="00515AF0" w:rsidP="00515AF0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lang w:eastAsia="ro-RO"/>
        </w:rPr>
      </w:pPr>
      <w:r w:rsidRPr="00515AF0">
        <w:rPr>
          <w:lang w:eastAsia="ro-RO"/>
        </w:rPr>
        <w:t>OCPI Timiș;</w:t>
      </w:r>
    </w:p>
    <w:p w14:paraId="5DE712A2" w14:textId="77777777" w:rsidR="00515AF0" w:rsidRPr="00515AF0" w:rsidRDefault="00515AF0" w:rsidP="00515AF0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1"/>
        <w:rPr>
          <w:lang w:eastAsia="ro-RO"/>
        </w:rPr>
      </w:pPr>
      <w:r w:rsidRPr="00515AF0">
        <w:rPr>
          <w:lang w:eastAsia="ro-RO"/>
        </w:rPr>
        <w:t>se va afișa.</w:t>
      </w:r>
    </w:p>
    <w:p w14:paraId="0131B52E" w14:textId="0C1E1DC4" w:rsidR="00D45199" w:rsidRPr="00173D3A" w:rsidRDefault="00D45199" w:rsidP="00270A6A">
      <w:pPr>
        <w:tabs>
          <w:tab w:val="left" w:pos="361"/>
        </w:tabs>
        <w:suppressAutoHyphens w:val="0"/>
        <w:spacing w:line="360" w:lineRule="auto"/>
        <w:ind w:right="292"/>
        <w:rPr>
          <w:rFonts w:eastAsia="Arial"/>
        </w:rPr>
      </w:pPr>
      <w:bookmarkStart w:id="0" w:name="_Hlk86243703"/>
    </w:p>
    <w:p w14:paraId="65160E1F" w14:textId="77777777" w:rsidR="00F34E5F" w:rsidRPr="007309B2" w:rsidRDefault="00F34E5F" w:rsidP="005230E5">
      <w:pPr>
        <w:tabs>
          <w:tab w:val="left" w:pos="361"/>
        </w:tabs>
        <w:suppressAutoHyphens w:val="0"/>
        <w:spacing w:line="276" w:lineRule="auto"/>
        <w:ind w:right="292"/>
        <w:rPr>
          <w:rFonts w:eastAsia="Arial"/>
        </w:rPr>
      </w:pPr>
    </w:p>
    <w:p w14:paraId="342A0E5B" w14:textId="21A4362E" w:rsidR="004B300E" w:rsidRPr="00671C27" w:rsidRDefault="003D1B32" w:rsidP="008D0EB9">
      <w:pPr>
        <w:spacing w:line="276" w:lineRule="auto"/>
        <w:ind w:right="-9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1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5D5CA16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</w:t>
      </w:r>
      <w:r w:rsidR="00545CBF">
        <w:rPr>
          <w:noProof/>
        </w:rPr>
        <w:t>p.</w:t>
      </w:r>
      <w:r w:rsidR="00700443" w:rsidRPr="00671C27">
        <w:rPr>
          <w:noProof/>
        </w:rPr>
        <w:t xml:space="preserve">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2B3486E4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</w:t>
      </w:r>
      <w:r w:rsidR="00A810D3">
        <w:rPr>
          <w:noProof/>
        </w:rPr>
        <w:t xml:space="preserve"> </w:t>
      </w:r>
      <w:r w:rsidR="00F21CF3">
        <w:rPr>
          <w:noProof/>
        </w:rPr>
        <w:t>ȘTEFĂNESCU ANA-MINODORA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A810D3">
        <w:rPr>
          <w:noProof/>
        </w:rPr>
        <w:tab/>
      </w:r>
      <w:r w:rsidR="00A810D3">
        <w:rPr>
          <w:noProof/>
        </w:rPr>
        <w:tab/>
        <w:t xml:space="preserve">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1"/>
    </w:p>
    <w:p w14:paraId="75FB5307" w14:textId="585A34C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bookmarkEnd w:id="0"/>
    <w:p w14:paraId="17A7900F" w14:textId="517E3402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719E18CD" w14:textId="5C60D9D4" w:rsidR="0072767E" w:rsidRDefault="0072767E" w:rsidP="0038316F">
      <w:pPr>
        <w:spacing w:line="276" w:lineRule="auto"/>
        <w:ind w:right="-510"/>
        <w:jc w:val="both"/>
        <w:rPr>
          <w:noProof/>
        </w:rPr>
      </w:pPr>
    </w:p>
    <w:p w14:paraId="0A9171D6" w14:textId="77777777" w:rsidR="00270A6A" w:rsidRDefault="00270A6A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4245"/>
        <w:gridCol w:w="1226"/>
        <w:gridCol w:w="3694"/>
      </w:tblGrid>
      <w:tr w:rsidR="00A72531" w:rsidRPr="00A72531" w14:paraId="38C7982D" w14:textId="77777777" w:rsidTr="003603A0">
        <w:trPr>
          <w:trHeight w:val="396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9D3A04" w14:textId="396E2E2C" w:rsidR="00A72531" w:rsidRPr="00A72531" w:rsidRDefault="00A72531" w:rsidP="005E49A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 xml:space="preserve">PROCEDURI OBLIGATORII ULTERIOARE ADOPTĂRII HOTĂRÂRII CONSILIULUI LOCAL NR. </w:t>
            </w:r>
            <w:r w:rsidR="00545CBF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176</w:t>
            </w:r>
            <w:r w:rsidRPr="00A72531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A72531" w:rsidRPr="00A72531" w14:paraId="5C994BEF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5BF5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9D03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25612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0D4EE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A72531" w:rsidRPr="00A72531" w14:paraId="2C8B6028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3035E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4E413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E65D9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61F4C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A72531" w:rsidRPr="00A72531" w14:paraId="0662829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4A52F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2E7DB7" w14:textId="6FE0BC1F" w:rsidR="00DE4ACB" w:rsidRPr="00A72531" w:rsidRDefault="00A72531" w:rsidP="00DE4AC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  <w:p w14:paraId="3972074B" w14:textId="0C89E1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8E8E9A" w14:textId="022FE0C5" w:rsidR="00A72531" w:rsidRPr="00A72531" w:rsidRDefault="00F21CF3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  <w:r w:rsidR="00451867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8</w:t>
            </w:r>
            <w:r w:rsidR="00DE4AC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10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1994B" w14:textId="01F528FA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CBCA335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382150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2C0B8" w14:textId="3648168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837B2" w14:textId="149D4549" w:rsidR="00A72531" w:rsidRPr="00A72531" w:rsidRDefault="00451867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545CB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11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D943C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36690467" w14:textId="77777777" w:rsidTr="003603A0">
        <w:trPr>
          <w:trHeight w:val="2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CDE0D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6DDCF" w14:textId="77C8291D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84243" w14:textId="3CE5BB1C" w:rsidR="00A72531" w:rsidRPr="00A72531" w:rsidRDefault="00451867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545CB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0717A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11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2EC1E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44866444" w14:textId="77777777" w:rsidTr="003603A0">
        <w:trPr>
          <w:trHeight w:val="1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DAC486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2321A" w14:textId="62F185FA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8FF2A" w14:textId="66C0876B" w:rsidR="00A72531" w:rsidRPr="00A72531" w:rsidRDefault="00451867" w:rsidP="007D1E4B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  <w:r w:rsidR="00545CBF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11</w:t>
            </w:r>
            <w:r w:rsidR="007D1E4B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1C1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F435EC7" w14:textId="77777777" w:rsidTr="003603A0">
        <w:trPr>
          <w:trHeight w:val="3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C14D3B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BCCA0A" w14:textId="61B4795E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FDA57" w14:textId="16DDB88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82D6D" w14:textId="77777777" w:rsidR="00A72531" w:rsidRPr="00A72531" w:rsidRDefault="00A72531" w:rsidP="00A72531">
            <w:pPr>
              <w:autoSpaceDE w:val="0"/>
              <w:autoSpaceDN w:val="0"/>
              <w:jc w:val="center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251A34B7" w14:textId="77777777" w:rsidTr="003603A0">
        <w:trPr>
          <w:trHeight w:val="38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97CA44" w14:textId="77777777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7619A" w14:textId="1636E6DF" w:rsidR="00A72531" w:rsidRPr="00A72531" w:rsidRDefault="00A72531" w:rsidP="00A72531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350E" w14:textId="5B5E2DEE" w:rsidR="00A72531" w:rsidRPr="00A72531" w:rsidRDefault="00A72531" w:rsidP="007D1E4B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 w:rsidRPr="00A72531"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800F9" w14:textId="77777777" w:rsidR="00A72531" w:rsidRPr="00A72531" w:rsidRDefault="00A72531" w:rsidP="007D1E4B">
            <w:pPr>
              <w:autoSpaceDE w:val="0"/>
              <w:autoSpaceDN w:val="0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  <w:tr w:rsidR="00A72531" w:rsidRPr="00A72531" w14:paraId="1A8A5B0A" w14:textId="77777777" w:rsidTr="003603A0">
        <w:trPr>
          <w:trHeight w:val="1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CEFB45" w14:textId="48D3415C" w:rsidR="00A72531" w:rsidRPr="00A72531" w:rsidRDefault="00A72531" w:rsidP="00A72531">
            <w:pPr>
              <w:jc w:val="both"/>
              <w:rPr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48F3E0" w14:textId="16C0D80E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762DDEB" w14:textId="26E8865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176AF1E" w14:textId="0128E0E1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847B616" w14:textId="12213320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EB31C65" w14:textId="58550EA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21F97C2" w14:textId="210DDE7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2C1C7823" w14:textId="5B39A8AF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0936D6" w14:textId="528993D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2F9B916" w14:textId="413E3EE2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BFF3F4C" w14:textId="7D23503C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ECA011C" w14:textId="36997DFE" w:rsidR="00BA2A70" w:rsidRDefault="00BA2A70" w:rsidP="0038316F">
      <w:pPr>
        <w:spacing w:line="276" w:lineRule="auto"/>
        <w:ind w:right="-510"/>
        <w:jc w:val="both"/>
        <w:rPr>
          <w:noProof/>
        </w:rPr>
      </w:pPr>
    </w:p>
    <w:p w14:paraId="2406FA47" w14:textId="77777777" w:rsidR="002F2ADA" w:rsidRDefault="002F2AD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627EEB98" w14:textId="77777777" w:rsidR="002F2ADA" w:rsidRDefault="002F2AD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2A9A77B" w14:textId="77777777" w:rsidR="002F2ADA" w:rsidRDefault="002F2AD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737D530" w14:textId="77777777" w:rsidR="002F2ADA" w:rsidRDefault="002F2AD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53C62EC4" w14:textId="77777777" w:rsidR="002F2ADA" w:rsidRDefault="002F2AD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5E150E1" w14:textId="77777777" w:rsidR="002F2ADA" w:rsidRDefault="002F2AD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5A634D3" w14:textId="77777777" w:rsidR="002F2ADA" w:rsidRDefault="002F2AD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2F76B16" w14:textId="77777777" w:rsidR="002F2ADA" w:rsidRDefault="002F2AD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46D047D0" w14:textId="77777777" w:rsidR="002F2ADA" w:rsidRDefault="002F2AD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592F9812" w14:textId="77777777" w:rsidR="002F2ADA" w:rsidRDefault="002F2AD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54A8DAA9" w14:textId="77777777" w:rsidR="002F2ADA" w:rsidRDefault="002F2AD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6D8B6B69" w14:textId="77777777" w:rsidR="002F2ADA" w:rsidRDefault="002F2AD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7B4D9514" w14:textId="77777777" w:rsidR="002F2ADA" w:rsidRDefault="002F2AD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123A8757" w14:textId="77777777" w:rsidR="002F2ADA" w:rsidRDefault="002F2AD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05D42B42" w14:textId="77777777" w:rsidR="002F2ADA" w:rsidRDefault="002F2AD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1B031B71" w14:textId="77777777" w:rsidR="002F2ADA" w:rsidRDefault="002F2AD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02A31EF3" w14:textId="77777777" w:rsidR="002F2ADA" w:rsidRDefault="002F2AD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p w14:paraId="261AC537" w14:textId="77777777" w:rsidR="002F2ADA" w:rsidRDefault="002F2ADA" w:rsidP="00BA2A70">
      <w:pPr>
        <w:spacing w:line="276" w:lineRule="auto"/>
        <w:ind w:right="-510"/>
        <w:jc w:val="right"/>
        <w:rPr>
          <w:b/>
          <w:bCs/>
          <w:i/>
          <w:iCs/>
          <w:noProof/>
        </w:rPr>
      </w:pPr>
    </w:p>
    <w:sectPr w:rsidR="002F2ADA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4590B" w14:textId="77777777" w:rsidR="001C5FEF" w:rsidRDefault="001C5FEF" w:rsidP="0085481B">
      <w:r>
        <w:separator/>
      </w:r>
    </w:p>
  </w:endnote>
  <w:endnote w:type="continuationSeparator" w:id="0">
    <w:p w14:paraId="2A48E26E" w14:textId="77777777" w:rsidR="001C5FEF" w:rsidRDefault="001C5FEF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4E070" w14:textId="77777777" w:rsidR="001C5FEF" w:rsidRDefault="001C5FEF" w:rsidP="0085481B">
      <w:r>
        <w:separator/>
      </w:r>
    </w:p>
  </w:footnote>
  <w:footnote w:type="continuationSeparator" w:id="0">
    <w:p w14:paraId="35FCDF8C" w14:textId="77777777" w:rsidR="001C5FEF" w:rsidRDefault="001C5FEF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 w15:restartNumberingAfterBreak="0">
    <w:nsid w:val="6BDD56B5"/>
    <w:multiLevelType w:val="hybridMultilevel"/>
    <w:tmpl w:val="92762AA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F8F"/>
    <w:rsid w:val="00002E79"/>
    <w:rsid w:val="000030F3"/>
    <w:rsid w:val="00005449"/>
    <w:rsid w:val="00010E51"/>
    <w:rsid w:val="00011146"/>
    <w:rsid w:val="00011516"/>
    <w:rsid w:val="00017394"/>
    <w:rsid w:val="00024723"/>
    <w:rsid w:val="000248FC"/>
    <w:rsid w:val="00025072"/>
    <w:rsid w:val="00025346"/>
    <w:rsid w:val="00025E87"/>
    <w:rsid w:val="000267EF"/>
    <w:rsid w:val="000275E3"/>
    <w:rsid w:val="00032F55"/>
    <w:rsid w:val="000416A6"/>
    <w:rsid w:val="00041ABE"/>
    <w:rsid w:val="00041FBC"/>
    <w:rsid w:val="000438F0"/>
    <w:rsid w:val="00044F3E"/>
    <w:rsid w:val="0004597C"/>
    <w:rsid w:val="00046573"/>
    <w:rsid w:val="00051002"/>
    <w:rsid w:val="0005615F"/>
    <w:rsid w:val="00061034"/>
    <w:rsid w:val="00064A19"/>
    <w:rsid w:val="00065ABE"/>
    <w:rsid w:val="00066F60"/>
    <w:rsid w:val="000717AF"/>
    <w:rsid w:val="0007187E"/>
    <w:rsid w:val="00073714"/>
    <w:rsid w:val="000776FD"/>
    <w:rsid w:val="00080FC2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573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0DD0"/>
    <w:rsid w:val="00151EB8"/>
    <w:rsid w:val="00152C67"/>
    <w:rsid w:val="00160E62"/>
    <w:rsid w:val="001647EA"/>
    <w:rsid w:val="001665AC"/>
    <w:rsid w:val="00166CA6"/>
    <w:rsid w:val="001672A0"/>
    <w:rsid w:val="001710DC"/>
    <w:rsid w:val="001738C5"/>
    <w:rsid w:val="00174FFB"/>
    <w:rsid w:val="001768CE"/>
    <w:rsid w:val="00180950"/>
    <w:rsid w:val="001820FC"/>
    <w:rsid w:val="00185A0C"/>
    <w:rsid w:val="0018626B"/>
    <w:rsid w:val="00191005"/>
    <w:rsid w:val="001934D7"/>
    <w:rsid w:val="00193BC2"/>
    <w:rsid w:val="00196EAB"/>
    <w:rsid w:val="001A019A"/>
    <w:rsid w:val="001B2AB2"/>
    <w:rsid w:val="001B6EF3"/>
    <w:rsid w:val="001C0305"/>
    <w:rsid w:val="001C0D20"/>
    <w:rsid w:val="001C5066"/>
    <w:rsid w:val="001C55AE"/>
    <w:rsid w:val="001C5FEF"/>
    <w:rsid w:val="001D1832"/>
    <w:rsid w:val="001D3A88"/>
    <w:rsid w:val="001D4A74"/>
    <w:rsid w:val="001D698C"/>
    <w:rsid w:val="001E1DF1"/>
    <w:rsid w:val="001E3C57"/>
    <w:rsid w:val="001E6AE3"/>
    <w:rsid w:val="001F213A"/>
    <w:rsid w:val="001F646F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264"/>
    <w:rsid w:val="00250987"/>
    <w:rsid w:val="00250EF3"/>
    <w:rsid w:val="00252A75"/>
    <w:rsid w:val="00260E0B"/>
    <w:rsid w:val="0026281D"/>
    <w:rsid w:val="00262B98"/>
    <w:rsid w:val="00263254"/>
    <w:rsid w:val="00264123"/>
    <w:rsid w:val="00270A6A"/>
    <w:rsid w:val="00272CB4"/>
    <w:rsid w:val="00272FE2"/>
    <w:rsid w:val="00273CCD"/>
    <w:rsid w:val="002753F9"/>
    <w:rsid w:val="002777FB"/>
    <w:rsid w:val="00280C7D"/>
    <w:rsid w:val="00285F1A"/>
    <w:rsid w:val="002865F7"/>
    <w:rsid w:val="00291257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F2AD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279FD"/>
    <w:rsid w:val="00331C4B"/>
    <w:rsid w:val="00333A4E"/>
    <w:rsid w:val="00333C38"/>
    <w:rsid w:val="00341E45"/>
    <w:rsid w:val="003452D1"/>
    <w:rsid w:val="00345555"/>
    <w:rsid w:val="0035175C"/>
    <w:rsid w:val="003603A0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96888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295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3902"/>
    <w:rsid w:val="00446C7B"/>
    <w:rsid w:val="00447B80"/>
    <w:rsid w:val="00451867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5AF0"/>
    <w:rsid w:val="00516A1E"/>
    <w:rsid w:val="00516CAB"/>
    <w:rsid w:val="00516DF9"/>
    <w:rsid w:val="005230E5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5CBF"/>
    <w:rsid w:val="005463ED"/>
    <w:rsid w:val="00547A36"/>
    <w:rsid w:val="00553263"/>
    <w:rsid w:val="00555BED"/>
    <w:rsid w:val="00556D49"/>
    <w:rsid w:val="00560F03"/>
    <w:rsid w:val="005624BC"/>
    <w:rsid w:val="00563612"/>
    <w:rsid w:val="00566E5B"/>
    <w:rsid w:val="00567D20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A6A5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5917"/>
    <w:rsid w:val="005D7F62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550D1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4358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2767E"/>
    <w:rsid w:val="00734BFC"/>
    <w:rsid w:val="007421AC"/>
    <w:rsid w:val="007448D1"/>
    <w:rsid w:val="00745E36"/>
    <w:rsid w:val="0074773F"/>
    <w:rsid w:val="007510D2"/>
    <w:rsid w:val="0075302B"/>
    <w:rsid w:val="00755509"/>
    <w:rsid w:val="00760943"/>
    <w:rsid w:val="00767060"/>
    <w:rsid w:val="00767F4D"/>
    <w:rsid w:val="00776C35"/>
    <w:rsid w:val="007807C1"/>
    <w:rsid w:val="00780CF8"/>
    <w:rsid w:val="00781200"/>
    <w:rsid w:val="00781D39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144A0"/>
    <w:rsid w:val="0081456A"/>
    <w:rsid w:val="00823840"/>
    <w:rsid w:val="008240CD"/>
    <w:rsid w:val="00824841"/>
    <w:rsid w:val="00824BEE"/>
    <w:rsid w:val="0082628F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2FF1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0EB9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0928"/>
    <w:rsid w:val="00912D11"/>
    <w:rsid w:val="00913BB4"/>
    <w:rsid w:val="00922012"/>
    <w:rsid w:val="009235F7"/>
    <w:rsid w:val="0093052A"/>
    <w:rsid w:val="0093526B"/>
    <w:rsid w:val="009358C9"/>
    <w:rsid w:val="00937AB7"/>
    <w:rsid w:val="00953ADE"/>
    <w:rsid w:val="009551DE"/>
    <w:rsid w:val="009558D6"/>
    <w:rsid w:val="00955BB6"/>
    <w:rsid w:val="00955CC4"/>
    <w:rsid w:val="00962F4A"/>
    <w:rsid w:val="00963263"/>
    <w:rsid w:val="00963C8C"/>
    <w:rsid w:val="009662E0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3C7F"/>
    <w:rsid w:val="009B4A05"/>
    <w:rsid w:val="009B4F2A"/>
    <w:rsid w:val="009B70EE"/>
    <w:rsid w:val="009B7557"/>
    <w:rsid w:val="009C28FB"/>
    <w:rsid w:val="009C3738"/>
    <w:rsid w:val="009C52BE"/>
    <w:rsid w:val="009C692D"/>
    <w:rsid w:val="009C6B65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138B"/>
    <w:rsid w:val="009F28F5"/>
    <w:rsid w:val="009F2C68"/>
    <w:rsid w:val="009F2D93"/>
    <w:rsid w:val="009F391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5CB2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5A74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381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074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2A70"/>
    <w:rsid w:val="00BA78CF"/>
    <w:rsid w:val="00BB038B"/>
    <w:rsid w:val="00BB476B"/>
    <w:rsid w:val="00BB792B"/>
    <w:rsid w:val="00BC0D02"/>
    <w:rsid w:val="00BC3D8B"/>
    <w:rsid w:val="00BC72B1"/>
    <w:rsid w:val="00BD000B"/>
    <w:rsid w:val="00BD2850"/>
    <w:rsid w:val="00BE02C1"/>
    <w:rsid w:val="00BE44B1"/>
    <w:rsid w:val="00BE50B9"/>
    <w:rsid w:val="00BE5691"/>
    <w:rsid w:val="00BF190F"/>
    <w:rsid w:val="00BF20BB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505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679E4"/>
    <w:rsid w:val="00C834F9"/>
    <w:rsid w:val="00C8567F"/>
    <w:rsid w:val="00C86168"/>
    <w:rsid w:val="00C86E51"/>
    <w:rsid w:val="00C87693"/>
    <w:rsid w:val="00C905EE"/>
    <w:rsid w:val="00C93F4F"/>
    <w:rsid w:val="00C94378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5199"/>
    <w:rsid w:val="00D47A8A"/>
    <w:rsid w:val="00D47D38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E4ACB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8E2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1CF3"/>
    <w:rsid w:val="00F22615"/>
    <w:rsid w:val="00F33BBE"/>
    <w:rsid w:val="00F34E5F"/>
    <w:rsid w:val="00F44115"/>
    <w:rsid w:val="00F462FB"/>
    <w:rsid w:val="00F53F26"/>
    <w:rsid w:val="00F55D06"/>
    <w:rsid w:val="00F6001C"/>
    <w:rsid w:val="00F6112E"/>
    <w:rsid w:val="00F61D2D"/>
    <w:rsid w:val="00F63325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C6ADF"/>
    <w:rsid w:val="00FD202D"/>
    <w:rsid w:val="00FD31FC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4DAE4-41C3-44B3-AB6C-E69BBB63D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695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8</cp:revision>
  <cp:lastPrinted>2021-11-03T06:42:00Z</cp:lastPrinted>
  <dcterms:created xsi:type="dcterms:W3CDTF">2021-11-01T19:43:00Z</dcterms:created>
  <dcterms:modified xsi:type="dcterms:W3CDTF">2021-11-03T06:42:00Z</dcterms:modified>
</cp:coreProperties>
</file>