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866CA4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866CA4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ROMÂNIA</w:t>
            </w:r>
          </w:p>
          <w:p w14:paraId="218D0FFD" w14:textId="77777777" w:rsidR="00F82327" w:rsidRPr="00866CA4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J</w:t>
            </w:r>
            <w:r w:rsidR="00F82327" w:rsidRPr="00866CA4">
              <w:rPr>
                <w:b/>
                <w:noProof/>
              </w:rPr>
              <w:t>UDEŢUL TIMIŞ</w:t>
            </w:r>
          </w:p>
          <w:p w14:paraId="3BAB1FAC" w14:textId="77777777" w:rsidR="00F82327" w:rsidRPr="00866CA4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866CA4">
              <w:rPr>
                <w:b/>
                <w:noProof/>
              </w:rPr>
              <w:t>CONSILIUL LOCAL AL COMUNEI</w:t>
            </w:r>
            <w:r w:rsidR="006A2DDB" w:rsidRPr="00866CA4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866CA4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866CA4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866CA4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866CA4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866CA4" w:rsidRDefault="00B62103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H O T Ă R Â R E A</w:t>
      </w:r>
    </w:p>
    <w:p w14:paraId="2478BB25" w14:textId="10912DD0" w:rsidR="00065ABE" w:rsidRPr="00866CA4" w:rsidRDefault="00CA5502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nr.</w:t>
      </w:r>
      <w:r w:rsidR="00B10750" w:rsidRPr="00866CA4">
        <w:rPr>
          <w:b/>
          <w:noProof/>
        </w:rPr>
        <w:t xml:space="preserve"> </w:t>
      </w:r>
      <w:r w:rsidR="004E6080">
        <w:rPr>
          <w:b/>
          <w:noProof/>
        </w:rPr>
        <w:t>2</w:t>
      </w:r>
      <w:r w:rsidR="00896A04">
        <w:rPr>
          <w:b/>
          <w:noProof/>
        </w:rPr>
        <w:t>4</w:t>
      </w:r>
      <w:r w:rsidR="004E6080">
        <w:rPr>
          <w:b/>
          <w:noProof/>
        </w:rPr>
        <w:t xml:space="preserve"> </w:t>
      </w:r>
      <w:r w:rsidR="00A05286" w:rsidRPr="00866CA4">
        <w:rPr>
          <w:b/>
          <w:noProof/>
        </w:rPr>
        <w:t>din</w:t>
      </w:r>
      <w:r w:rsidR="00AE10F0" w:rsidRPr="00866CA4">
        <w:rPr>
          <w:b/>
          <w:noProof/>
        </w:rPr>
        <w:t xml:space="preserve"> </w:t>
      </w:r>
      <w:r w:rsidR="00970BCB" w:rsidRPr="00866CA4">
        <w:rPr>
          <w:b/>
          <w:noProof/>
        </w:rPr>
        <w:t>18.02.2021</w:t>
      </w:r>
    </w:p>
    <w:p w14:paraId="7A7ABB63" w14:textId="77777777" w:rsidR="00896A04" w:rsidRPr="003C72FC" w:rsidRDefault="00896A04" w:rsidP="00896A04">
      <w:pPr>
        <w:tabs>
          <w:tab w:val="left" w:pos="720"/>
          <w:tab w:val="left" w:pos="10710"/>
        </w:tabs>
        <w:ind w:left="450" w:right="162"/>
        <w:jc w:val="center"/>
        <w:rPr>
          <w:rFonts w:eastAsia="Palatino Linotype"/>
          <w:b/>
        </w:rPr>
      </w:pPr>
      <w:r w:rsidRPr="003C72FC">
        <w:rPr>
          <w:rFonts w:eastAsia="Palatino Linotype"/>
          <w:b/>
        </w:rPr>
        <w:t>modificarea/completarea Grilei de salarizare a funcțiilor necesare desfășurării activităților specifice în Comuna Giarmata</w:t>
      </w:r>
    </w:p>
    <w:p w14:paraId="5173B009" w14:textId="77777777" w:rsidR="00896A04" w:rsidRPr="005F0BF9" w:rsidRDefault="00896A04" w:rsidP="00896A04">
      <w:pPr>
        <w:tabs>
          <w:tab w:val="left" w:pos="720"/>
          <w:tab w:val="left" w:pos="10710"/>
        </w:tabs>
        <w:spacing w:line="360" w:lineRule="auto"/>
        <w:ind w:left="450" w:right="162"/>
        <w:jc w:val="center"/>
        <w:rPr>
          <w:rFonts w:eastAsia="Palatino Linotype"/>
          <w:i/>
        </w:rPr>
      </w:pPr>
    </w:p>
    <w:p w14:paraId="5E3538D6" w14:textId="77777777" w:rsidR="00896A04" w:rsidRPr="005F0BF9" w:rsidRDefault="00896A04" w:rsidP="00896A04">
      <w:pPr>
        <w:tabs>
          <w:tab w:val="left" w:pos="720"/>
          <w:tab w:val="left" w:pos="10710"/>
        </w:tabs>
        <w:ind w:left="450" w:right="162"/>
        <w:jc w:val="both"/>
        <w:rPr>
          <w:rFonts w:eastAsia="Palatino Linotype"/>
          <w:b/>
          <w:i/>
        </w:rPr>
      </w:pPr>
      <w:r w:rsidRPr="005F0BF9">
        <w:rPr>
          <w:rFonts w:eastAsia="Palatino Linotype"/>
          <w:b/>
          <w:i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i/>
        </w:rPr>
        <w:t>18</w:t>
      </w:r>
      <w:r w:rsidRPr="005F0BF9">
        <w:rPr>
          <w:rFonts w:eastAsia="Palatino Linotype"/>
          <w:b/>
          <w:i/>
        </w:rPr>
        <w:t>.</w:t>
      </w:r>
      <w:r>
        <w:rPr>
          <w:rFonts w:eastAsia="Palatino Linotype"/>
          <w:b/>
          <w:i/>
        </w:rPr>
        <w:t>02.2021</w:t>
      </w:r>
    </w:p>
    <w:p w14:paraId="3AD25557" w14:textId="77777777" w:rsidR="00896A04" w:rsidRPr="005F0BF9" w:rsidRDefault="00896A04" w:rsidP="00896A04">
      <w:pPr>
        <w:tabs>
          <w:tab w:val="left" w:pos="720"/>
          <w:tab w:val="left" w:pos="10710"/>
        </w:tabs>
        <w:ind w:left="450" w:right="162"/>
        <w:rPr>
          <w:b/>
        </w:rPr>
      </w:pPr>
    </w:p>
    <w:p w14:paraId="3220BE27" w14:textId="77777777" w:rsidR="00896A04" w:rsidRPr="005F0BF9" w:rsidRDefault="00896A04" w:rsidP="00896A04">
      <w:pPr>
        <w:tabs>
          <w:tab w:val="left" w:pos="720"/>
          <w:tab w:val="left" w:pos="10710"/>
        </w:tabs>
        <w:ind w:left="450" w:right="162"/>
        <w:rPr>
          <w:rFonts w:eastAsia="Palatino Linotype"/>
        </w:rPr>
      </w:pPr>
      <w:r w:rsidRPr="003C72FC">
        <w:rPr>
          <w:rFonts w:eastAsia="Palatino Linotype"/>
          <w:b/>
        </w:rPr>
        <w:t>Având în vedere</w:t>
      </w:r>
      <w:r w:rsidRPr="005F0BF9">
        <w:rPr>
          <w:rFonts w:eastAsia="Palatino Linotype"/>
        </w:rPr>
        <w:t xml:space="preserve"> :</w:t>
      </w:r>
    </w:p>
    <w:p w14:paraId="2D2BA5F3" w14:textId="77777777" w:rsidR="00896A04" w:rsidRPr="005F0BF9" w:rsidRDefault="00896A04" w:rsidP="00896A04">
      <w:pPr>
        <w:numPr>
          <w:ilvl w:val="0"/>
          <w:numId w:val="14"/>
        </w:numPr>
        <w:tabs>
          <w:tab w:val="left" w:pos="541"/>
          <w:tab w:val="left" w:pos="720"/>
          <w:tab w:val="left" w:pos="10710"/>
        </w:tabs>
        <w:suppressAutoHyphens w:val="0"/>
        <w:spacing w:line="276" w:lineRule="auto"/>
        <w:ind w:left="450" w:right="162" w:firstLine="0"/>
        <w:jc w:val="both"/>
        <w:rPr>
          <w:rFonts w:eastAsia="Arial"/>
        </w:rPr>
      </w:pPr>
      <w:r w:rsidRPr="005F0BF9">
        <w:rPr>
          <w:rFonts w:eastAsia="Palatino Linotype"/>
        </w:rPr>
        <w:t>referatul de aprobare al inițiatorului;</w:t>
      </w:r>
    </w:p>
    <w:p w14:paraId="7E8A3590" w14:textId="77777777" w:rsidR="00896A04" w:rsidRPr="005F0BF9" w:rsidRDefault="00896A04" w:rsidP="00896A04">
      <w:pPr>
        <w:numPr>
          <w:ilvl w:val="0"/>
          <w:numId w:val="14"/>
        </w:numPr>
        <w:tabs>
          <w:tab w:val="left" w:pos="541"/>
          <w:tab w:val="left" w:pos="720"/>
          <w:tab w:val="left" w:pos="10710"/>
        </w:tabs>
        <w:suppressAutoHyphens w:val="0"/>
        <w:spacing w:line="276" w:lineRule="auto"/>
        <w:ind w:left="450" w:right="162" w:firstLine="0"/>
        <w:jc w:val="both"/>
        <w:rPr>
          <w:rFonts w:eastAsia="Arial"/>
        </w:rPr>
      </w:pPr>
      <w:r w:rsidRPr="005F0BF9">
        <w:rPr>
          <w:rFonts w:eastAsia="Palatino Linotype"/>
        </w:rPr>
        <w:t>referatul Compartimentului Stare Civilă, Resurse Umane;</w:t>
      </w:r>
    </w:p>
    <w:p w14:paraId="1735D0CC" w14:textId="77777777" w:rsidR="00896A04" w:rsidRPr="005F0BF9" w:rsidRDefault="00896A04" w:rsidP="00896A04">
      <w:pPr>
        <w:pStyle w:val="Bodytext20"/>
        <w:numPr>
          <w:ilvl w:val="0"/>
          <w:numId w:val="14"/>
        </w:numPr>
        <w:shd w:val="clear" w:color="auto" w:fill="auto"/>
        <w:tabs>
          <w:tab w:val="left" w:pos="720"/>
          <w:tab w:val="left" w:pos="967"/>
          <w:tab w:val="left" w:pos="10710"/>
        </w:tabs>
        <w:spacing w:before="0"/>
        <w:ind w:left="450" w:right="162" w:firstLine="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F0BF9">
        <w:rPr>
          <w:rFonts w:ascii="Times New Roman" w:hAnsi="Times New Roman"/>
          <w:color w:val="000000"/>
          <w:sz w:val="24"/>
          <w:szCs w:val="24"/>
          <w:lang w:val="fr-FR" w:eastAsia="fr-FR" w:bidi="fr-FR"/>
        </w:rPr>
        <w:t>prevederile</w:t>
      </w:r>
      <w:proofErr w:type="spellEnd"/>
      <w:proofErr w:type="gramEnd"/>
      <w:r w:rsidRPr="005F0BF9">
        <w:rPr>
          <w:rFonts w:ascii="Times New Roman" w:hAnsi="Times New Roman"/>
          <w:color w:val="000000"/>
          <w:sz w:val="24"/>
          <w:szCs w:val="24"/>
          <w:lang w:val="fr-FR" w:eastAsia="fr-FR" w:bidi="fr-FR"/>
        </w:rPr>
        <w:t xml:space="preserve"> art. </w:t>
      </w:r>
      <w:r w:rsidRPr="005F0BF9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>138 alin. (4) şi alin. (5) din Constituţia României, republicată;</w:t>
      </w:r>
    </w:p>
    <w:p w14:paraId="0697E2C7" w14:textId="77777777" w:rsidR="00896A04" w:rsidRPr="005F0BF9" w:rsidRDefault="00896A04" w:rsidP="00896A04">
      <w:pPr>
        <w:pStyle w:val="Bodytext20"/>
        <w:numPr>
          <w:ilvl w:val="0"/>
          <w:numId w:val="14"/>
        </w:numPr>
        <w:shd w:val="clear" w:color="auto" w:fill="auto"/>
        <w:tabs>
          <w:tab w:val="left" w:pos="720"/>
          <w:tab w:val="left" w:pos="925"/>
          <w:tab w:val="left" w:pos="10710"/>
        </w:tabs>
        <w:spacing w:before="0"/>
        <w:ind w:left="450" w:right="162" w:firstLine="0"/>
        <w:rPr>
          <w:rFonts w:ascii="Times New Roman" w:hAnsi="Times New Roman"/>
          <w:sz w:val="24"/>
          <w:szCs w:val="24"/>
        </w:rPr>
      </w:pPr>
      <w:r w:rsidRPr="005F0BF9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>prevederile Legii nr. 273/2006 privind finanţele publice locale cu modificările şi completările ulterioare;</w:t>
      </w:r>
    </w:p>
    <w:p w14:paraId="0BE39668" w14:textId="77777777" w:rsidR="00896A04" w:rsidRPr="005F0BF9" w:rsidRDefault="00896A04" w:rsidP="00896A04">
      <w:pPr>
        <w:pStyle w:val="Bodytext20"/>
        <w:numPr>
          <w:ilvl w:val="0"/>
          <w:numId w:val="14"/>
        </w:numPr>
        <w:shd w:val="clear" w:color="auto" w:fill="auto"/>
        <w:tabs>
          <w:tab w:val="left" w:pos="720"/>
          <w:tab w:val="left" w:pos="967"/>
          <w:tab w:val="left" w:pos="10710"/>
        </w:tabs>
        <w:spacing w:before="0"/>
        <w:ind w:left="450" w:right="162" w:firstLine="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F0BF9">
        <w:rPr>
          <w:rFonts w:ascii="Times New Roman" w:hAnsi="Times New Roman"/>
          <w:color w:val="000000"/>
          <w:sz w:val="24"/>
          <w:szCs w:val="24"/>
          <w:lang w:val="fr-FR" w:eastAsia="fr-FR" w:bidi="fr-FR"/>
        </w:rPr>
        <w:t>prevederile</w:t>
      </w:r>
      <w:proofErr w:type="spellEnd"/>
      <w:proofErr w:type="gramEnd"/>
      <w:r w:rsidRPr="005F0BF9">
        <w:rPr>
          <w:rFonts w:ascii="Times New Roman" w:hAnsi="Times New Roman"/>
          <w:color w:val="000000"/>
          <w:sz w:val="24"/>
          <w:szCs w:val="24"/>
          <w:lang w:val="fr-FR" w:eastAsia="fr-FR" w:bidi="fr-FR"/>
        </w:rPr>
        <w:t xml:space="preserve"> art. </w:t>
      </w:r>
      <w:r w:rsidRPr="005F0BF9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>7 alin. (2) din Codul civil;</w:t>
      </w:r>
    </w:p>
    <w:p w14:paraId="350DCA68" w14:textId="77777777" w:rsidR="00896A04" w:rsidRPr="005F0BF9" w:rsidRDefault="00896A04" w:rsidP="00896A04">
      <w:pPr>
        <w:pStyle w:val="Bodytext20"/>
        <w:numPr>
          <w:ilvl w:val="0"/>
          <w:numId w:val="14"/>
        </w:numPr>
        <w:shd w:val="clear" w:color="auto" w:fill="auto"/>
        <w:tabs>
          <w:tab w:val="left" w:pos="720"/>
          <w:tab w:val="left" w:pos="967"/>
          <w:tab w:val="left" w:pos="10710"/>
        </w:tabs>
        <w:spacing w:before="0"/>
        <w:ind w:left="450" w:right="162" w:firstLine="0"/>
        <w:rPr>
          <w:rFonts w:ascii="Times New Roman" w:hAnsi="Times New Roman"/>
          <w:sz w:val="24"/>
          <w:szCs w:val="24"/>
        </w:rPr>
      </w:pPr>
      <w:r w:rsidRPr="005F0BF9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>prevederile Legii-cadru privind salarizarea personalului plătit din fonduri publice nr. 153/2017;</w:t>
      </w:r>
    </w:p>
    <w:p w14:paraId="6D1ABB37" w14:textId="77777777" w:rsidR="00896A04" w:rsidRPr="00D86B99" w:rsidRDefault="00896A04" w:rsidP="00896A04">
      <w:pPr>
        <w:pStyle w:val="Bodytext20"/>
        <w:numPr>
          <w:ilvl w:val="0"/>
          <w:numId w:val="14"/>
        </w:numPr>
        <w:shd w:val="clear" w:color="auto" w:fill="auto"/>
        <w:tabs>
          <w:tab w:val="left" w:pos="720"/>
          <w:tab w:val="left" w:pos="925"/>
          <w:tab w:val="left" w:pos="10710"/>
        </w:tabs>
        <w:spacing w:before="0"/>
        <w:ind w:left="450" w:right="162" w:firstLine="0"/>
        <w:rPr>
          <w:rFonts w:ascii="Times New Roman" w:hAnsi="Times New Roman"/>
          <w:sz w:val="24"/>
          <w:szCs w:val="24"/>
        </w:rPr>
      </w:pPr>
      <w:r w:rsidRPr="00D86B99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>prevederile Hotărârii Guvernului nr.</w:t>
      </w:r>
      <w:r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 xml:space="preserve"> </w:t>
      </w:r>
      <w:r w:rsidRPr="00A33F79">
        <w:t xml:space="preserve">4 /2021 </w:t>
      </w:r>
      <w:r w:rsidRPr="005F0BF9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>pentru stabilirea salariului de bază minim brut pe ţară garantat în plată;</w:t>
      </w:r>
    </w:p>
    <w:p w14:paraId="358D191A" w14:textId="77777777" w:rsidR="00896A04" w:rsidRPr="003C72FC" w:rsidRDefault="00896A04" w:rsidP="00896A04">
      <w:pPr>
        <w:pStyle w:val="Bodytext20"/>
        <w:numPr>
          <w:ilvl w:val="0"/>
          <w:numId w:val="14"/>
        </w:numPr>
        <w:shd w:val="clear" w:color="auto" w:fill="auto"/>
        <w:tabs>
          <w:tab w:val="left" w:pos="720"/>
          <w:tab w:val="left" w:pos="925"/>
          <w:tab w:val="left" w:pos="10710"/>
        </w:tabs>
        <w:spacing w:before="0"/>
        <w:ind w:left="450" w:right="162" w:firstLine="0"/>
        <w:rPr>
          <w:rFonts w:ascii="Times New Roman" w:hAnsi="Times New Roman"/>
          <w:sz w:val="24"/>
          <w:szCs w:val="24"/>
        </w:rPr>
      </w:pPr>
      <w:r w:rsidRPr="005F0BF9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>prevederile</w:t>
      </w:r>
      <w:r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 xml:space="preserve"> Ordonanței de Urgență nr. 226/2020 </w:t>
      </w:r>
      <w:proofErr w:type="spellStart"/>
      <w:r w:rsidRPr="00D86B99">
        <w:rPr>
          <w:rFonts w:ascii="Times New Roman" w:hAnsi="Times New Roman"/>
          <w:sz w:val="24"/>
          <w:szCs w:val="24"/>
        </w:rPr>
        <w:t>privind</w:t>
      </w:r>
      <w:proofErr w:type="spellEnd"/>
      <w:r w:rsidRPr="00D86B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6B99">
        <w:rPr>
          <w:rFonts w:ascii="Times New Roman" w:hAnsi="Times New Roman"/>
          <w:sz w:val="24"/>
          <w:szCs w:val="24"/>
        </w:rPr>
        <w:t>unele</w:t>
      </w:r>
      <w:proofErr w:type="spellEnd"/>
      <w:r w:rsidRPr="00D86B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6B99">
        <w:rPr>
          <w:rFonts w:ascii="Times New Roman" w:hAnsi="Times New Roman"/>
          <w:sz w:val="24"/>
          <w:szCs w:val="24"/>
        </w:rPr>
        <w:t>măsuri</w:t>
      </w:r>
      <w:proofErr w:type="spellEnd"/>
      <w:r w:rsidRPr="00D86B99">
        <w:rPr>
          <w:rFonts w:ascii="Times New Roman" w:hAnsi="Times New Roman"/>
          <w:sz w:val="24"/>
          <w:szCs w:val="24"/>
        </w:rPr>
        <w:t xml:space="preserve"> fiscal-</w:t>
      </w:r>
      <w:proofErr w:type="spellStart"/>
      <w:r w:rsidRPr="00D86B99">
        <w:rPr>
          <w:rFonts w:ascii="Times New Roman" w:hAnsi="Times New Roman"/>
          <w:sz w:val="24"/>
          <w:szCs w:val="24"/>
        </w:rPr>
        <w:t>bugetare</w:t>
      </w:r>
      <w:proofErr w:type="spellEnd"/>
      <w:r w:rsidRPr="00D86B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6B99">
        <w:rPr>
          <w:rFonts w:ascii="Times New Roman" w:hAnsi="Times New Roman"/>
          <w:sz w:val="24"/>
          <w:szCs w:val="24"/>
        </w:rPr>
        <w:t>şi</w:t>
      </w:r>
      <w:proofErr w:type="spellEnd"/>
      <w:r w:rsidRPr="00D86B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6B99">
        <w:rPr>
          <w:rFonts w:ascii="Times New Roman" w:hAnsi="Times New Roman"/>
          <w:sz w:val="24"/>
          <w:szCs w:val="24"/>
        </w:rPr>
        <w:t>pentru</w:t>
      </w:r>
      <w:proofErr w:type="spellEnd"/>
      <w:r w:rsidRPr="00D86B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modificarea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şi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completarea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unor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acte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normative </w:t>
      </w:r>
      <w:proofErr w:type="spellStart"/>
      <w:r w:rsidRPr="003C72FC">
        <w:rPr>
          <w:rFonts w:ascii="Times New Roman" w:hAnsi="Times New Roman"/>
          <w:sz w:val="24"/>
          <w:szCs w:val="24"/>
        </w:rPr>
        <w:t>şi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prorogarea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unor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termene</w:t>
      </w:r>
      <w:proofErr w:type="spellEnd"/>
      <w:r w:rsidRPr="003C72FC">
        <w:rPr>
          <w:rFonts w:ascii="Times New Roman" w:hAnsi="Times New Roman"/>
          <w:sz w:val="24"/>
          <w:szCs w:val="24"/>
        </w:rPr>
        <w:t>,</w:t>
      </w:r>
    </w:p>
    <w:p w14:paraId="0108D87C" w14:textId="77777777" w:rsidR="00896A04" w:rsidRPr="003C72FC" w:rsidRDefault="00896A04" w:rsidP="00896A04">
      <w:pPr>
        <w:pStyle w:val="Bodytext20"/>
        <w:numPr>
          <w:ilvl w:val="0"/>
          <w:numId w:val="14"/>
        </w:numPr>
        <w:shd w:val="clear" w:color="auto" w:fill="auto"/>
        <w:tabs>
          <w:tab w:val="left" w:pos="720"/>
          <w:tab w:val="left" w:pos="930"/>
          <w:tab w:val="left" w:pos="10710"/>
        </w:tabs>
        <w:spacing w:before="0"/>
        <w:ind w:left="450" w:right="162" w:firstLine="0"/>
        <w:rPr>
          <w:rFonts w:ascii="Times New Roman" w:hAnsi="Times New Roman"/>
          <w:sz w:val="24"/>
          <w:szCs w:val="24"/>
        </w:rPr>
      </w:pPr>
      <w:r w:rsidRPr="003C72FC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>Hotărârii Consiliului Local nr. 109 din 27.11.2020 privind aprobarea a organigramei și astatului de funcții al apararatului de specialitate al primarului Comunei Giarmata, județul Timiș.</w:t>
      </w:r>
    </w:p>
    <w:p w14:paraId="4B65BEF3" w14:textId="77777777" w:rsidR="00896A04" w:rsidRPr="003C72FC" w:rsidRDefault="00896A04" w:rsidP="00896A04">
      <w:pPr>
        <w:numPr>
          <w:ilvl w:val="0"/>
          <w:numId w:val="14"/>
        </w:numPr>
        <w:tabs>
          <w:tab w:val="left" w:pos="720"/>
          <w:tab w:val="left" w:pos="800"/>
          <w:tab w:val="left" w:pos="10710"/>
        </w:tabs>
        <w:suppressAutoHyphens w:val="0"/>
        <w:spacing w:line="274" w:lineRule="auto"/>
        <w:ind w:left="450" w:right="162" w:firstLine="0"/>
        <w:jc w:val="both"/>
        <w:rPr>
          <w:rFonts w:eastAsia="Arial"/>
        </w:rPr>
      </w:pPr>
      <w:r w:rsidRPr="003C72FC">
        <w:rPr>
          <w:rFonts w:eastAsia="Palatino Linotype"/>
        </w:rPr>
        <w:t>că a fost îndeplinită procedura reglementată de prevederile Legii nr. 52/2003 privind transparența decizională în administraţia publică;</w:t>
      </w:r>
    </w:p>
    <w:p w14:paraId="195B4912" w14:textId="77777777" w:rsidR="00896A04" w:rsidRPr="003C72FC" w:rsidRDefault="00896A04" w:rsidP="00896A04">
      <w:pPr>
        <w:numPr>
          <w:ilvl w:val="0"/>
          <w:numId w:val="14"/>
        </w:numPr>
        <w:tabs>
          <w:tab w:val="left" w:pos="541"/>
          <w:tab w:val="left" w:pos="720"/>
          <w:tab w:val="left" w:pos="10710"/>
        </w:tabs>
        <w:suppressAutoHyphens w:val="0"/>
        <w:spacing w:line="276" w:lineRule="auto"/>
        <w:ind w:left="450" w:right="162" w:firstLine="0"/>
        <w:jc w:val="both"/>
        <w:rPr>
          <w:rFonts w:eastAsia="Arial"/>
        </w:rPr>
      </w:pPr>
      <w:r w:rsidRPr="003C72FC">
        <w:rPr>
          <w:rFonts w:eastAsia="Palatino Linotype"/>
        </w:rPr>
        <w:t>avizele favorabile acordate de comisiile de specialitate din cadrul Consiliului Local Giarmata;</w:t>
      </w:r>
    </w:p>
    <w:p w14:paraId="5E0EFFD8" w14:textId="77777777" w:rsidR="00896A04" w:rsidRPr="003C72FC" w:rsidRDefault="00896A04" w:rsidP="00896A04">
      <w:pPr>
        <w:pStyle w:val="Bodytext20"/>
        <w:numPr>
          <w:ilvl w:val="0"/>
          <w:numId w:val="14"/>
        </w:numPr>
        <w:shd w:val="clear" w:color="auto" w:fill="auto"/>
        <w:tabs>
          <w:tab w:val="left" w:pos="720"/>
          <w:tab w:val="left" w:pos="10710"/>
        </w:tabs>
        <w:spacing w:before="0" w:after="271" w:line="259" w:lineRule="exact"/>
        <w:ind w:left="450" w:right="162" w:firstLine="0"/>
        <w:rPr>
          <w:rFonts w:ascii="Times New Roman" w:hAnsi="Times New Roman"/>
          <w:sz w:val="24"/>
          <w:szCs w:val="24"/>
        </w:rPr>
      </w:pPr>
      <w:r w:rsidRPr="003C72FC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 xml:space="preserve">realizând consultarea prevăzută </w:t>
      </w:r>
      <w:r w:rsidRPr="003C72FC">
        <w:rPr>
          <w:rFonts w:ascii="Times New Roman" w:hAnsi="Times New Roman"/>
          <w:color w:val="000000"/>
          <w:sz w:val="24"/>
          <w:szCs w:val="24"/>
          <w:lang w:val="fr-FR" w:eastAsia="fr-FR" w:bidi="fr-FR"/>
        </w:rPr>
        <w:t xml:space="preserve">la art. </w:t>
      </w:r>
      <w:r w:rsidRPr="003C72FC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 xml:space="preserve">11 alin (1) din Legea-cadru privind salarizarea personalului plătit din fonduri publice nr. 153/2017, prin procesul-verbal nr. </w:t>
      </w:r>
      <w:r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>1229/09.02.2021</w:t>
      </w:r>
      <w:r w:rsidRPr="003C72FC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 xml:space="preserve"> încheiat cu reprezentantul Sindicatului Pro Lex,</w:t>
      </w:r>
    </w:p>
    <w:p w14:paraId="0079E62D" w14:textId="77777777" w:rsidR="00896A04" w:rsidRPr="003C72FC" w:rsidRDefault="00896A04" w:rsidP="00896A04">
      <w:pPr>
        <w:tabs>
          <w:tab w:val="left" w:pos="720"/>
          <w:tab w:val="left" w:pos="10710"/>
        </w:tabs>
        <w:spacing w:line="276" w:lineRule="auto"/>
        <w:ind w:left="450" w:right="162"/>
        <w:jc w:val="both"/>
        <w:rPr>
          <w:rFonts w:eastAsia="Palatino Linotype"/>
        </w:rPr>
      </w:pPr>
      <w:r w:rsidRPr="003C72FC">
        <w:rPr>
          <w:noProof/>
        </w:rPr>
        <w:t>În temeiul art. 129 alin. (2)  lit.a) și 196 alin. (1) lit. a) din Ordonanţa de Urgenţă nr. 57/2019privind Codul administrativ</w:t>
      </w:r>
      <w:r w:rsidRPr="003C72FC">
        <w:rPr>
          <w:rFonts w:eastAsia="Palatino Linotype"/>
        </w:rPr>
        <w:t>;</w:t>
      </w:r>
    </w:p>
    <w:p w14:paraId="5F80049E" w14:textId="77777777" w:rsidR="00896A04" w:rsidRPr="003C72FC" w:rsidRDefault="00896A04" w:rsidP="00896A04">
      <w:pPr>
        <w:tabs>
          <w:tab w:val="left" w:pos="720"/>
          <w:tab w:val="left" w:pos="10710"/>
        </w:tabs>
        <w:spacing w:line="276" w:lineRule="auto"/>
        <w:ind w:left="450" w:right="162"/>
      </w:pPr>
    </w:p>
    <w:p w14:paraId="4D3E0B0C" w14:textId="77777777" w:rsidR="00896A04" w:rsidRPr="003C72FC" w:rsidRDefault="00896A04" w:rsidP="00896A04">
      <w:pPr>
        <w:tabs>
          <w:tab w:val="left" w:pos="720"/>
          <w:tab w:val="left" w:pos="10710"/>
        </w:tabs>
        <w:spacing w:line="276" w:lineRule="auto"/>
        <w:ind w:left="450" w:right="162"/>
        <w:jc w:val="center"/>
        <w:rPr>
          <w:rFonts w:eastAsia="Palatino Linotype"/>
        </w:rPr>
      </w:pPr>
      <w:r w:rsidRPr="003C72FC">
        <w:rPr>
          <w:rFonts w:eastAsia="Palatino Linotype"/>
        </w:rPr>
        <w:t>H O T Ă R Ă Ș T E :</w:t>
      </w:r>
    </w:p>
    <w:p w14:paraId="603AB502" w14:textId="77777777" w:rsidR="00896A04" w:rsidRPr="003C72FC" w:rsidRDefault="00896A04" w:rsidP="00896A04">
      <w:pPr>
        <w:tabs>
          <w:tab w:val="left" w:pos="720"/>
          <w:tab w:val="left" w:pos="10710"/>
        </w:tabs>
        <w:spacing w:line="276" w:lineRule="auto"/>
        <w:ind w:left="450" w:right="162"/>
      </w:pPr>
    </w:p>
    <w:p w14:paraId="473EEBE9" w14:textId="77777777" w:rsidR="00896A04" w:rsidRPr="003C72FC" w:rsidRDefault="00896A04" w:rsidP="00896A04">
      <w:pPr>
        <w:tabs>
          <w:tab w:val="left" w:pos="720"/>
          <w:tab w:val="left" w:pos="10710"/>
        </w:tabs>
        <w:spacing w:before="120" w:after="120"/>
        <w:ind w:left="446" w:right="158"/>
        <w:jc w:val="both"/>
        <w:rPr>
          <w:rFonts w:eastAsia="Palatino Linotype"/>
        </w:rPr>
      </w:pPr>
      <w:r w:rsidRPr="003C72FC">
        <w:rPr>
          <w:b/>
          <w:color w:val="000000"/>
          <w:lang w:bidi="ro-RO"/>
        </w:rPr>
        <w:t xml:space="preserve">Art. </w:t>
      </w:r>
      <w:r w:rsidRPr="003C72FC">
        <w:rPr>
          <w:rStyle w:val="Bodytext2Bold"/>
          <w:rFonts w:ascii="Times New Roman" w:hAnsi="Times New Roman"/>
          <w:b w:val="0"/>
          <w:sz w:val="24"/>
          <w:szCs w:val="24"/>
        </w:rPr>
        <w:t>1. S</w:t>
      </w:r>
      <w:r w:rsidRPr="003C72FC">
        <w:rPr>
          <w:rFonts w:eastAsia="Palatino Linotype"/>
        </w:rPr>
        <w:t xml:space="preserve">e completează </w:t>
      </w:r>
      <w:r w:rsidRPr="003C72FC">
        <w:rPr>
          <w:rStyle w:val="Bodytext2Bold"/>
          <w:rFonts w:ascii="Times New Roman" w:hAnsi="Times New Roman"/>
          <w:b w:val="0"/>
          <w:sz w:val="24"/>
          <w:szCs w:val="24"/>
        </w:rPr>
        <w:t xml:space="preserve">art. 1. al </w:t>
      </w:r>
      <w:r w:rsidRPr="003C72FC">
        <w:rPr>
          <w:color w:val="000000"/>
          <w:lang w:bidi="ro-RO"/>
        </w:rPr>
        <w:t xml:space="preserve">Hotărârii Consiliului Local nr. </w:t>
      </w:r>
      <w:r w:rsidRPr="003C72FC">
        <w:t>129 din 22.12.2020</w:t>
      </w:r>
      <w:r w:rsidRPr="003C72FC">
        <w:rPr>
          <w:rStyle w:val="Bodytext2Bold"/>
          <w:rFonts w:ascii="Times New Roman" w:hAnsi="Times New Roman"/>
          <w:b w:val="0"/>
          <w:sz w:val="24"/>
          <w:szCs w:val="24"/>
        </w:rPr>
        <w:t xml:space="preserve"> </w:t>
      </w:r>
      <w:r w:rsidRPr="003C72FC">
        <w:rPr>
          <w:rFonts w:eastAsia="Palatino Linotype"/>
        </w:rPr>
        <w:t>pentru modificarea/completarea Grilei de salarizare a funcțiilor necesare desfășurării activităților specifice în Comuna Giarmata, prin introducerea după alin. (4), a 2 aliniate noi</w:t>
      </w:r>
      <w:r>
        <w:rPr>
          <w:rFonts w:eastAsia="Palatino Linotype"/>
        </w:rPr>
        <w:t>,</w:t>
      </w:r>
      <w:r w:rsidRPr="003C72FC">
        <w:rPr>
          <w:rFonts w:eastAsia="Palatino Linotype"/>
        </w:rPr>
        <w:t xml:space="preserve"> </w:t>
      </w:r>
      <w:r>
        <w:rPr>
          <w:rFonts w:eastAsia="Palatino Linotype"/>
        </w:rPr>
        <w:t>cu</w:t>
      </w:r>
      <w:r w:rsidRPr="003C72FC">
        <w:rPr>
          <w:rFonts w:eastAsia="Palatino Linotype"/>
        </w:rPr>
        <w:t xml:space="preserve"> următorul </w:t>
      </w:r>
      <w:r>
        <w:rPr>
          <w:rFonts w:eastAsia="Palatino Linotype"/>
        </w:rPr>
        <w:t>cuprins</w:t>
      </w:r>
      <w:r w:rsidRPr="003C72FC">
        <w:rPr>
          <w:rFonts w:eastAsia="Palatino Linotype"/>
        </w:rPr>
        <w:t>:</w:t>
      </w:r>
    </w:p>
    <w:p w14:paraId="53ED2FD9" w14:textId="77777777" w:rsidR="00896A04" w:rsidRPr="003C72FC" w:rsidRDefault="00896A04" w:rsidP="00896A04">
      <w:pPr>
        <w:tabs>
          <w:tab w:val="left" w:pos="720"/>
          <w:tab w:val="left" w:pos="10710"/>
        </w:tabs>
        <w:spacing w:before="120" w:after="120"/>
        <w:ind w:left="446" w:right="158"/>
        <w:jc w:val="both"/>
        <w:rPr>
          <w:color w:val="000000"/>
          <w:lang w:bidi="ro-RO"/>
        </w:rPr>
      </w:pPr>
      <w:r w:rsidRPr="003C72FC">
        <w:rPr>
          <w:rFonts w:eastAsia="Palatino Linotype"/>
          <w:b/>
        </w:rPr>
        <w:t xml:space="preserve"> (4^1)</w:t>
      </w:r>
      <w:r w:rsidRPr="003C72FC">
        <w:rPr>
          <w:rFonts w:eastAsia="Palatino Linotype"/>
        </w:rPr>
        <w:t xml:space="preserve"> </w:t>
      </w:r>
      <w:r w:rsidRPr="003C72FC">
        <w:rPr>
          <w:color w:val="000000"/>
          <w:lang w:bidi="ro-RO"/>
        </w:rPr>
        <w:t>Stabilirea coeficientului între limitele prevăzute în anexă pentru fiecare funcţie se realizează de către ordonatorul principal de credite, pe baza unor criterii de performanță cuantificabil</w:t>
      </w:r>
      <w:r>
        <w:rPr>
          <w:color w:val="000000"/>
          <w:lang w:bidi="ro-RO"/>
        </w:rPr>
        <w:t>i</w:t>
      </w:r>
      <w:r w:rsidRPr="003C72FC">
        <w:rPr>
          <w:color w:val="000000"/>
          <w:lang w:bidi="ro-RO"/>
        </w:rPr>
        <w:t xml:space="preserve">, aprobați prin  </w:t>
      </w:r>
      <w:r>
        <w:rPr>
          <w:color w:val="000000"/>
          <w:lang w:bidi="ro-RO"/>
        </w:rPr>
        <w:t>hotărâre de consiliu local.</w:t>
      </w:r>
    </w:p>
    <w:p w14:paraId="4D516861" w14:textId="77777777" w:rsidR="00896A04" w:rsidRPr="003C72FC" w:rsidRDefault="00896A04" w:rsidP="00896A04">
      <w:pPr>
        <w:pStyle w:val="Bodytext20"/>
        <w:shd w:val="clear" w:color="auto" w:fill="auto"/>
        <w:tabs>
          <w:tab w:val="left" w:pos="720"/>
          <w:tab w:val="left" w:pos="10710"/>
        </w:tabs>
        <w:spacing w:before="120" w:after="120" w:line="240" w:lineRule="auto"/>
        <w:ind w:left="446" w:right="158"/>
        <w:rPr>
          <w:rStyle w:val="Bodytext2Bold"/>
          <w:rFonts w:ascii="Times New Roman" w:hAnsi="Times New Roman"/>
          <w:b w:val="0"/>
          <w:sz w:val="24"/>
          <w:szCs w:val="24"/>
        </w:rPr>
      </w:pPr>
      <w:r w:rsidRPr="003C72FC">
        <w:rPr>
          <w:rFonts w:ascii="Times New Roman" w:hAnsi="Times New Roman"/>
          <w:b/>
          <w:color w:val="000000"/>
          <w:sz w:val="24"/>
          <w:szCs w:val="24"/>
          <w:lang w:val="ro-RO" w:eastAsia="ro-RO" w:bidi="ro-RO"/>
        </w:rPr>
        <w:t>(4^2)</w:t>
      </w:r>
      <w:r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 xml:space="preserve"> Pâ</w:t>
      </w:r>
      <w:r w:rsidRPr="003C72FC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 xml:space="preserve">nă la aprobarea criteriilor de performanță precizați la art. (4^1), la </w:t>
      </w:r>
      <w:r w:rsidRPr="003C72FC">
        <w:rPr>
          <w:rStyle w:val="Bodytext2Italic"/>
          <w:rFonts w:ascii="Times New Roman" w:hAnsi="Times New Roman"/>
          <w:i w:val="0"/>
          <w:sz w:val="24"/>
          <w:szCs w:val="24"/>
        </w:rPr>
        <w:t xml:space="preserve">calculul </w:t>
      </w:r>
      <w:r w:rsidRPr="003C72FC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 xml:space="preserve">salariilor de bază pentru funcţiile prevăzute în Nomenclatorul funcţiilor cuprins în anexa nr. VIII cap. I lit. </w:t>
      </w:r>
      <w:r w:rsidRPr="003C72FC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lastRenderedPageBreak/>
        <w:t xml:space="preserve">A pct. III şi cap. II lit. A pct. IV. din Legea-cadru privind salarizarea personalului plătit din fonduri publice nr. 153/2017 conform </w:t>
      </w:r>
      <w:r w:rsidRPr="003C72FC">
        <w:rPr>
          <w:rStyle w:val="Bodytext2Italic"/>
          <w:rFonts w:ascii="Times New Roman" w:hAnsi="Times New Roman"/>
          <w:sz w:val="24"/>
          <w:szCs w:val="24"/>
        </w:rPr>
        <w:t xml:space="preserve">anexei, </w:t>
      </w:r>
      <w:r w:rsidRPr="003C72FC">
        <w:rPr>
          <w:rStyle w:val="Bodytext2Italic"/>
          <w:rFonts w:ascii="Times New Roman" w:hAnsi="Times New Roman"/>
          <w:i w:val="0"/>
          <w:sz w:val="24"/>
          <w:szCs w:val="24"/>
        </w:rPr>
        <w:t>se vor utiliza coeficienții minimi prevăzuți în anexă, pentru</w:t>
      </w:r>
      <w:r w:rsidRPr="003C72FC">
        <w:rPr>
          <w:rFonts w:ascii="Times New Roman" w:hAnsi="Times New Roman"/>
          <w:i/>
          <w:color w:val="000000"/>
          <w:sz w:val="24"/>
          <w:szCs w:val="24"/>
          <w:lang w:val="ro-RO" w:eastAsia="ro-RO" w:bidi="ro-RO"/>
        </w:rPr>
        <w:t xml:space="preserve"> </w:t>
      </w:r>
      <w:r w:rsidRPr="003C72FC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>fiecare funcţie.</w:t>
      </w:r>
    </w:p>
    <w:p w14:paraId="471E3531" w14:textId="77777777" w:rsidR="00896A04" w:rsidRPr="003C72FC" w:rsidRDefault="00896A04" w:rsidP="00896A04">
      <w:pPr>
        <w:pStyle w:val="Bodytext20"/>
        <w:shd w:val="clear" w:color="auto" w:fill="auto"/>
        <w:tabs>
          <w:tab w:val="left" w:pos="720"/>
          <w:tab w:val="left" w:pos="10710"/>
        </w:tabs>
        <w:spacing w:before="120" w:after="120"/>
        <w:ind w:left="446" w:right="158"/>
        <w:rPr>
          <w:rFonts w:ascii="Times New Roman" w:hAnsi="Times New Roman"/>
          <w:sz w:val="24"/>
          <w:szCs w:val="24"/>
        </w:rPr>
      </w:pPr>
      <w:r w:rsidRPr="003C72FC">
        <w:rPr>
          <w:rFonts w:ascii="Times New Roman" w:hAnsi="Times New Roman"/>
          <w:b/>
          <w:color w:val="000000"/>
          <w:sz w:val="24"/>
          <w:szCs w:val="24"/>
          <w:lang w:val="ro-RO" w:eastAsia="ro-RO" w:bidi="ro-RO"/>
        </w:rPr>
        <w:t>ART. 2</w:t>
      </w:r>
      <w:r w:rsidRPr="003C72FC">
        <w:rPr>
          <w:rFonts w:ascii="Times New Roman" w:hAnsi="Times New Roman"/>
          <w:color w:val="000000"/>
          <w:sz w:val="24"/>
          <w:szCs w:val="24"/>
          <w:lang w:val="ro-RO" w:eastAsia="ro-RO" w:bidi="ro-RO"/>
        </w:rPr>
        <w:t xml:space="preserve">. Anexa la Hotărârea Consiliului Local nr. </w:t>
      </w:r>
      <w:r w:rsidRPr="003C72FC">
        <w:rPr>
          <w:rFonts w:ascii="Times New Roman" w:hAnsi="Times New Roman"/>
          <w:sz w:val="24"/>
          <w:szCs w:val="24"/>
        </w:rPr>
        <w:t xml:space="preserve">129 </w:t>
      </w:r>
      <w:proofErr w:type="gramStart"/>
      <w:r w:rsidRPr="003C72FC">
        <w:rPr>
          <w:rFonts w:ascii="Times New Roman" w:hAnsi="Times New Roman"/>
          <w:sz w:val="24"/>
          <w:szCs w:val="24"/>
        </w:rPr>
        <w:t>din</w:t>
      </w:r>
      <w:proofErr w:type="gramEnd"/>
      <w:r w:rsidRPr="003C72FC">
        <w:rPr>
          <w:rFonts w:ascii="Times New Roman" w:hAnsi="Times New Roman"/>
          <w:sz w:val="24"/>
          <w:szCs w:val="24"/>
        </w:rPr>
        <w:t xml:space="preserve"> 22.12.2020 se </w:t>
      </w:r>
      <w:proofErr w:type="spellStart"/>
      <w:r w:rsidRPr="003C72FC">
        <w:rPr>
          <w:rFonts w:ascii="Times New Roman" w:hAnsi="Times New Roman"/>
          <w:sz w:val="24"/>
          <w:szCs w:val="24"/>
        </w:rPr>
        <w:t>înlocuiește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3C72FC">
        <w:rPr>
          <w:rFonts w:ascii="Times New Roman" w:hAnsi="Times New Roman"/>
          <w:sz w:val="24"/>
          <w:szCs w:val="24"/>
        </w:rPr>
        <w:t>cea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cuprinsă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în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anexă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 w:rsidRPr="003C72FC">
        <w:rPr>
          <w:rFonts w:ascii="Times New Roman" w:hAnsi="Times New Roman"/>
          <w:sz w:val="24"/>
          <w:szCs w:val="24"/>
        </w:rPr>
        <w:t>este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parte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integrantă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3C72FC">
        <w:rPr>
          <w:rFonts w:ascii="Times New Roman" w:hAnsi="Times New Roman"/>
          <w:sz w:val="24"/>
          <w:szCs w:val="24"/>
        </w:rPr>
        <w:t>prezenta</w:t>
      </w:r>
      <w:proofErr w:type="spellEnd"/>
      <w:r w:rsidRPr="003C72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2FC">
        <w:rPr>
          <w:rFonts w:ascii="Times New Roman" w:hAnsi="Times New Roman"/>
          <w:sz w:val="24"/>
          <w:szCs w:val="24"/>
        </w:rPr>
        <w:t>hotărâre</w:t>
      </w:r>
      <w:proofErr w:type="spellEnd"/>
      <w:r w:rsidRPr="003C72FC">
        <w:rPr>
          <w:rFonts w:ascii="Times New Roman" w:hAnsi="Times New Roman"/>
          <w:sz w:val="24"/>
          <w:szCs w:val="24"/>
        </w:rPr>
        <w:t>.</w:t>
      </w:r>
    </w:p>
    <w:p w14:paraId="6CEB7E7A" w14:textId="0315A414" w:rsidR="00896A04" w:rsidRPr="005F0BF9" w:rsidRDefault="00896A04" w:rsidP="00896A04">
      <w:pPr>
        <w:pStyle w:val="Bodytext20"/>
        <w:shd w:val="clear" w:color="auto" w:fill="auto"/>
        <w:tabs>
          <w:tab w:val="left" w:pos="720"/>
          <w:tab w:val="left" w:pos="10710"/>
        </w:tabs>
        <w:spacing w:before="120" w:after="120"/>
        <w:ind w:left="446" w:right="158"/>
        <w:rPr>
          <w:rFonts w:ascii="Times New Roman" w:hAnsi="Times New Roman"/>
          <w:sz w:val="24"/>
          <w:szCs w:val="24"/>
        </w:rPr>
      </w:pPr>
      <w:r w:rsidRPr="005F0BF9">
        <w:rPr>
          <w:rFonts w:ascii="Times New Roman" w:eastAsia="Palatino Linotype" w:hAnsi="Times New Roman"/>
          <w:b/>
          <w:sz w:val="24"/>
          <w:szCs w:val="24"/>
        </w:rPr>
        <w:t xml:space="preserve">ART. 3. </w:t>
      </w:r>
      <w:proofErr w:type="spellStart"/>
      <w:r w:rsidRPr="005F0BF9">
        <w:rPr>
          <w:rFonts w:ascii="Times New Roman" w:eastAsia="Palatino Linotype" w:hAnsi="Times New Roman"/>
          <w:sz w:val="24"/>
          <w:szCs w:val="24"/>
        </w:rPr>
        <w:t>Prezenta</w:t>
      </w:r>
      <w:proofErr w:type="spellEnd"/>
      <w:r w:rsidRPr="005F0BF9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5F0BF9">
        <w:rPr>
          <w:rFonts w:ascii="Times New Roman" w:eastAsia="Palatino Linotype" w:hAnsi="Times New Roman"/>
          <w:sz w:val="24"/>
          <w:szCs w:val="24"/>
        </w:rPr>
        <w:t>hotărâre</w:t>
      </w:r>
      <w:proofErr w:type="spellEnd"/>
      <w:r w:rsidRPr="005F0BF9"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 w:rsidRPr="005F0BF9">
        <w:rPr>
          <w:rFonts w:ascii="Times New Roman" w:eastAsia="Palatino Linotype" w:hAnsi="Times New Roman"/>
          <w:sz w:val="24"/>
          <w:szCs w:val="24"/>
        </w:rPr>
        <w:t>fost</w:t>
      </w:r>
      <w:proofErr w:type="spellEnd"/>
      <w:r w:rsidRPr="005F0BF9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5F0BF9">
        <w:rPr>
          <w:rFonts w:ascii="Times New Roman" w:eastAsia="Palatino Linotype" w:hAnsi="Times New Roman"/>
          <w:sz w:val="24"/>
          <w:szCs w:val="24"/>
        </w:rPr>
        <w:t>adoptată</w:t>
      </w:r>
      <w:proofErr w:type="spellEnd"/>
      <w:r w:rsidRPr="005F0BF9">
        <w:rPr>
          <w:rFonts w:ascii="Times New Roman" w:eastAsia="Palatino Linotype" w:hAnsi="Times New Roman"/>
          <w:sz w:val="24"/>
          <w:szCs w:val="24"/>
        </w:rPr>
        <w:t xml:space="preserve"> cu un </w:t>
      </w:r>
      <w:proofErr w:type="spellStart"/>
      <w:r w:rsidRPr="005F0BF9">
        <w:rPr>
          <w:rFonts w:ascii="Times New Roman" w:eastAsia="Palatino Linotype" w:hAnsi="Times New Roman"/>
          <w:sz w:val="24"/>
          <w:szCs w:val="24"/>
        </w:rPr>
        <w:t>număr</w:t>
      </w:r>
      <w:proofErr w:type="spellEnd"/>
      <w:r w:rsidRPr="005F0BF9">
        <w:rPr>
          <w:rFonts w:ascii="Times New Roman" w:eastAsia="Palatino Linotype" w:hAnsi="Times New Roman"/>
          <w:sz w:val="24"/>
          <w:szCs w:val="24"/>
        </w:rPr>
        <w:t xml:space="preserve"> de </w:t>
      </w:r>
      <w:r>
        <w:rPr>
          <w:rFonts w:ascii="Times New Roman" w:eastAsia="Palatino Linotype" w:hAnsi="Times New Roman"/>
          <w:sz w:val="24"/>
          <w:szCs w:val="24"/>
        </w:rPr>
        <w:t xml:space="preserve">15 </w:t>
      </w:r>
      <w:proofErr w:type="spellStart"/>
      <w:r w:rsidRPr="005F0BF9">
        <w:rPr>
          <w:rFonts w:ascii="Times New Roman" w:eastAsia="Palatino Linotype" w:hAnsi="Times New Roman"/>
          <w:sz w:val="24"/>
          <w:szCs w:val="24"/>
        </w:rPr>
        <w:t>voturi</w:t>
      </w:r>
      <w:proofErr w:type="spellEnd"/>
      <w:r w:rsidRPr="005F0BF9">
        <w:rPr>
          <w:rFonts w:ascii="Times New Roman" w:eastAsia="Palatino Linotype" w:hAnsi="Times New Roman"/>
          <w:sz w:val="24"/>
          <w:szCs w:val="24"/>
        </w:rPr>
        <w:t xml:space="preserve"> „</w:t>
      </w:r>
      <w:proofErr w:type="spellStart"/>
      <w:r w:rsidRPr="005F0BF9">
        <w:rPr>
          <w:rFonts w:ascii="Times New Roman" w:eastAsia="Palatino Linotype" w:hAnsi="Times New Roman"/>
          <w:sz w:val="24"/>
          <w:szCs w:val="24"/>
        </w:rPr>
        <w:t>pentru</w:t>
      </w:r>
      <w:proofErr w:type="spellEnd"/>
      <w:r w:rsidRPr="005F0BF9">
        <w:rPr>
          <w:rFonts w:ascii="Times New Roman" w:eastAsia="Palatino Linotype" w:hAnsi="Times New Roman"/>
          <w:sz w:val="24"/>
          <w:szCs w:val="24"/>
        </w:rPr>
        <w:t xml:space="preserve">”, </w:t>
      </w:r>
      <w:proofErr w:type="gramStart"/>
      <w:r>
        <w:rPr>
          <w:rFonts w:ascii="Times New Roman" w:eastAsia="Palatino Linotype" w:hAnsi="Times New Roman"/>
          <w:sz w:val="24"/>
          <w:szCs w:val="24"/>
        </w:rPr>
        <w:t xml:space="preserve">0 </w:t>
      </w:r>
      <w:r w:rsidRPr="005F0BF9">
        <w:rPr>
          <w:rFonts w:ascii="Times New Roman" w:eastAsia="Palatino Linotype" w:hAnsi="Times New Roman"/>
          <w:sz w:val="24"/>
          <w:szCs w:val="24"/>
        </w:rPr>
        <w:t>,,</w:t>
      </w:r>
      <w:proofErr w:type="spellStart"/>
      <w:r w:rsidRPr="005F0BF9">
        <w:rPr>
          <w:rFonts w:ascii="Times New Roman" w:eastAsia="Palatino Linotype" w:hAnsi="Times New Roman"/>
          <w:sz w:val="24"/>
          <w:szCs w:val="24"/>
        </w:rPr>
        <w:t>împotrivă</w:t>
      </w:r>
      <w:proofErr w:type="spellEnd"/>
      <w:proofErr w:type="gramEnd"/>
      <w:r w:rsidRPr="005F0BF9">
        <w:rPr>
          <w:rFonts w:ascii="Times New Roman" w:eastAsia="Palatino Linotype" w:hAnsi="Times New Roman"/>
          <w:sz w:val="24"/>
          <w:szCs w:val="24"/>
        </w:rPr>
        <w:t xml:space="preserve">”, </w:t>
      </w:r>
      <w:r>
        <w:rPr>
          <w:rFonts w:ascii="Times New Roman" w:eastAsia="Palatino Linotype" w:hAnsi="Times New Roman"/>
          <w:sz w:val="24"/>
          <w:szCs w:val="24"/>
        </w:rPr>
        <w:t>0</w:t>
      </w:r>
      <w:r w:rsidRPr="005F0BF9">
        <w:rPr>
          <w:rFonts w:ascii="Times New Roman" w:eastAsia="Palatino Linotype" w:hAnsi="Times New Roman"/>
          <w:sz w:val="24"/>
          <w:szCs w:val="24"/>
        </w:rPr>
        <w:t>,,abțineri”.</w:t>
      </w:r>
    </w:p>
    <w:p w14:paraId="215FFAD2" w14:textId="77777777" w:rsidR="00896A04" w:rsidRPr="005F0BF9" w:rsidRDefault="00896A04" w:rsidP="00896A04">
      <w:pPr>
        <w:tabs>
          <w:tab w:val="left" w:pos="720"/>
          <w:tab w:val="left" w:pos="10710"/>
        </w:tabs>
        <w:spacing w:before="120" w:after="120" w:line="276" w:lineRule="auto"/>
        <w:ind w:left="446" w:right="158"/>
        <w:rPr>
          <w:rFonts w:eastAsia="Palatino Linotype"/>
        </w:rPr>
      </w:pPr>
      <w:r w:rsidRPr="005F0BF9">
        <w:rPr>
          <w:rFonts w:eastAsia="Palatino Linotype"/>
          <w:b/>
        </w:rPr>
        <w:t xml:space="preserve">ART. 4. </w:t>
      </w:r>
      <w:r w:rsidRPr="005F0BF9">
        <w:rPr>
          <w:rFonts w:eastAsia="Palatino Linotype"/>
        </w:rPr>
        <w:t>Prezenta hotărâre se comunică :</w:t>
      </w:r>
    </w:p>
    <w:p w14:paraId="7A25FE5C" w14:textId="77777777" w:rsidR="00896A04" w:rsidRPr="005F0BF9" w:rsidRDefault="00896A04" w:rsidP="00896A04">
      <w:pPr>
        <w:numPr>
          <w:ilvl w:val="0"/>
          <w:numId w:val="4"/>
        </w:numPr>
        <w:tabs>
          <w:tab w:val="left" w:pos="361"/>
          <w:tab w:val="left" w:pos="720"/>
          <w:tab w:val="left" w:pos="10710"/>
        </w:tabs>
        <w:suppressAutoHyphens w:val="0"/>
        <w:spacing w:line="276" w:lineRule="auto"/>
        <w:ind w:left="450" w:right="162"/>
        <w:rPr>
          <w:rFonts w:eastAsia="Arial"/>
        </w:rPr>
      </w:pPr>
      <w:r w:rsidRPr="005F0BF9">
        <w:rPr>
          <w:rFonts w:eastAsia="Palatino Linotype"/>
        </w:rPr>
        <w:t>Instituției Prefectului – Județul Timiș ;</w:t>
      </w:r>
    </w:p>
    <w:p w14:paraId="1E9C18D8" w14:textId="77777777" w:rsidR="00896A04" w:rsidRPr="005F0BF9" w:rsidRDefault="00896A04" w:rsidP="00896A04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5F0BF9">
        <w:rPr>
          <w:rFonts w:eastAsia="Palatino Linotype"/>
        </w:rPr>
        <w:t>primarului Comunei Giarmata ;</w:t>
      </w:r>
    </w:p>
    <w:p w14:paraId="6571CF0A" w14:textId="77777777" w:rsidR="00896A04" w:rsidRPr="005F0BF9" w:rsidRDefault="00896A04" w:rsidP="00896A04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5F0BF9">
        <w:rPr>
          <w:rFonts w:eastAsia="Arial"/>
        </w:rPr>
        <w:t>Serviciul Contabilitate,  Buget, Finanțe, Achiziții Publice și Fonduri Structurale,Taxe și Impozite;</w:t>
      </w:r>
    </w:p>
    <w:p w14:paraId="5A2091CA" w14:textId="77777777" w:rsidR="00896A04" w:rsidRPr="005F0BF9" w:rsidRDefault="00896A04" w:rsidP="00896A04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>Compartimentului Stare Civilă, Resurse Umane.</w:t>
      </w:r>
      <w:r w:rsidRPr="005F0BF9">
        <w:rPr>
          <w:rFonts w:eastAsia="Arial"/>
        </w:rPr>
        <w:t>;</w:t>
      </w:r>
    </w:p>
    <w:p w14:paraId="2E85E673" w14:textId="73AC7BD6" w:rsidR="00896A04" w:rsidRPr="00896A04" w:rsidRDefault="00896A04" w:rsidP="00896A04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5F0BF9">
        <w:rPr>
          <w:rFonts w:eastAsia="Palatino Linotype"/>
        </w:rPr>
        <w:t>se va afișa.</w:t>
      </w:r>
    </w:p>
    <w:p w14:paraId="3B17AD9D" w14:textId="166C3708" w:rsidR="00896A04" w:rsidRDefault="00896A04" w:rsidP="00896A04">
      <w:pPr>
        <w:tabs>
          <w:tab w:val="left" w:pos="361"/>
        </w:tabs>
        <w:suppressAutoHyphens w:val="0"/>
        <w:spacing w:line="276" w:lineRule="auto"/>
        <w:ind w:right="292"/>
        <w:rPr>
          <w:rFonts w:eastAsia="Palatino Linotype"/>
        </w:rPr>
      </w:pPr>
    </w:p>
    <w:p w14:paraId="5087DCF6" w14:textId="0734A5E8" w:rsidR="00896A04" w:rsidRDefault="00896A04" w:rsidP="00896A04">
      <w:pPr>
        <w:tabs>
          <w:tab w:val="left" w:pos="361"/>
        </w:tabs>
        <w:suppressAutoHyphens w:val="0"/>
        <w:spacing w:line="276" w:lineRule="auto"/>
        <w:ind w:right="292"/>
        <w:rPr>
          <w:rFonts w:eastAsia="Palatino Linotype"/>
        </w:rPr>
      </w:pPr>
    </w:p>
    <w:p w14:paraId="09CD7546" w14:textId="77777777" w:rsidR="00896A04" w:rsidRPr="005F0BF9" w:rsidRDefault="00896A04" w:rsidP="00896A04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</w:p>
    <w:p w14:paraId="342A0E5B" w14:textId="439E8486" w:rsidR="004B300E" w:rsidRPr="00866CA4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r w:rsidRPr="00866CA4">
        <w:rPr>
          <w:noProof/>
        </w:rPr>
        <w:t xml:space="preserve">            </w:t>
      </w:r>
      <w:r w:rsidR="00D23D03" w:rsidRPr="00866CA4">
        <w:rPr>
          <w:noProof/>
        </w:rPr>
        <w:t>PREȘEDINTE DE ȘEDINȚĂ</w:t>
      </w:r>
      <w:r w:rsidR="00F6001C" w:rsidRPr="00866CA4">
        <w:rPr>
          <w:noProof/>
        </w:rPr>
        <w:t xml:space="preserve">         </w:t>
      </w:r>
      <w:r w:rsidR="00776C35" w:rsidRPr="00866CA4">
        <w:rPr>
          <w:noProof/>
        </w:rPr>
        <w:t xml:space="preserve">                    </w:t>
      </w:r>
      <w:r w:rsidR="00970BCB" w:rsidRPr="00866CA4">
        <w:rPr>
          <w:noProof/>
        </w:rPr>
        <w:t xml:space="preserve">                              </w:t>
      </w:r>
      <w:r w:rsidR="004B300E" w:rsidRPr="00866CA4">
        <w:rPr>
          <w:noProof/>
        </w:rPr>
        <w:t>CONTRASEMNEAZĂ</w:t>
      </w:r>
    </w:p>
    <w:p w14:paraId="4C75802A" w14:textId="3C672BB6" w:rsidR="00555BED" w:rsidRPr="00866CA4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</w:rPr>
      </w:pPr>
      <w:r w:rsidRPr="00866CA4">
        <w:rPr>
          <w:noProof/>
        </w:rPr>
        <w:t xml:space="preserve">            </w:t>
      </w:r>
      <w:r w:rsidR="002C6A6D" w:rsidRPr="00866CA4">
        <w:rPr>
          <w:noProof/>
        </w:rPr>
        <w:t xml:space="preserve">    </w:t>
      </w:r>
      <w:r w:rsidR="00776C35" w:rsidRPr="00866CA4">
        <w:rPr>
          <w:noProof/>
        </w:rPr>
        <w:t xml:space="preserve"> CONSILIER LOCAL</w:t>
      </w:r>
      <w:r w:rsidR="00700443" w:rsidRPr="00866CA4">
        <w:rPr>
          <w:noProof/>
        </w:rPr>
        <w:t xml:space="preserve">               </w:t>
      </w:r>
      <w:r w:rsidRPr="00866CA4">
        <w:rPr>
          <w:noProof/>
        </w:rPr>
        <w:t>SECRETAR</w:t>
      </w:r>
      <w:r w:rsidR="008D261A" w:rsidRPr="00866CA4">
        <w:rPr>
          <w:noProof/>
        </w:rPr>
        <w:t xml:space="preserve"> GENERAL</w:t>
      </w:r>
      <w:r w:rsidR="00B13BC2" w:rsidRPr="00866CA4">
        <w:rPr>
          <w:noProof/>
        </w:rPr>
        <w:t xml:space="preserve"> AL UAT COMUNA GIARMATA</w:t>
      </w:r>
    </w:p>
    <w:p w14:paraId="52487766" w14:textId="291E7950" w:rsidR="00BE02C1" w:rsidRPr="00866CA4" w:rsidRDefault="00D23D03" w:rsidP="00612231">
      <w:pPr>
        <w:spacing w:line="276" w:lineRule="auto"/>
        <w:ind w:left="227" w:right="-510"/>
        <w:rPr>
          <w:noProof/>
        </w:rPr>
      </w:pPr>
      <w:r w:rsidRPr="00866CA4">
        <w:rPr>
          <w:noProof/>
        </w:rPr>
        <w:t xml:space="preserve">    </w:t>
      </w:r>
      <w:r w:rsidR="00643748" w:rsidRPr="00866CA4">
        <w:rPr>
          <w:noProof/>
        </w:rPr>
        <w:t xml:space="preserve"> </w:t>
      </w:r>
      <w:r w:rsidR="00285F1A" w:rsidRPr="00866CA4">
        <w:rPr>
          <w:noProof/>
        </w:rPr>
        <w:t xml:space="preserve">    </w:t>
      </w:r>
      <w:r w:rsidR="00970BCB" w:rsidRPr="00866CA4">
        <w:rPr>
          <w:noProof/>
        </w:rPr>
        <w:t>BUNESCU VIRGIL</w:t>
      </w:r>
      <w:r w:rsidR="00E33E7A" w:rsidRPr="00866CA4">
        <w:rPr>
          <w:noProof/>
        </w:rPr>
        <w:tab/>
      </w:r>
      <w:r w:rsidR="00414E2E" w:rsidRPr="00866CA4">
        <w:rPr>
          <w:noProof/>
        </w:rPr>
        <w:t xml:space="preserve">                       </w:t>
      </w:r>
      <w:r w:rsidR="00201042" w:rsidRPr="00866CA4">
        <w:rPr>
          <w:noProof/>
        </w:rPr>
        <w:t xml:space="preserve"> </w:t>
      </w:r>
      <w:r w:rsidR="007D7639" w:rsidRPr="00866CA4">
        <w:rPr>
          <w:noProof/>
        </w:rPr>
        <w:t xml:space="preserve">  </w:t>
      </w:r>
      <w:r w:rsidR="0048459C" w:rsidRPr="00866CA4">
        <w:rPr>
          <w:noProof/>
        </w:rPr>
        <w:t xml:space="preserve">               </w:t>
      </w:r>
      <w:r w:rsidR="00B13BC2" w:rsidRPr="00866CA4">
        <w:rPr>
          <w:noProof/>
        </w:rPr>
        <w:t xml:space="preserve"> </w:t>
      </w:r>
      <w:r w:rsidR="00C95B3B" w:rsidRPr="00866CA4">
        <w:rPr>
          <w:noProof/>
        </w:rPr>
        <w:t xml:space="preserve">   </w:t>
      </w:r>
      <w:r w:rsidR="00643748" w:rsidRPr="00866CA4">
        <w:rPr>
          <w:noProof/>
        </w:rPr>
        <w:t xml:space="preserve">          </w:t>
      </w:r>
      <w:r w:rsidR="00970BCB" w:rsidRPr="00866CA4">
        <w:rPr>
          <w:noProof/>
        </w:rPr>
        <w:t xml:space="preserve">   </w:t>
      </w:r>
      <w:r w:rsidR="0048459C" w:rsidRPr="00866CA4">
        <w:rPr>
          <w:noProof/>
        </w:rPr>
        <w:t>GHERMAN SORINA-ANA</w:t>
      </w:r>
      <w:r w:rsidR="004B300E" w:rsidRPr="00866CA4">
        <w:rPr>
          <w:noProof/>
        </w:rPr>
        <w:t xml:space="preserve">   </w:t>
      </w:r>
    </w:p>
    <w:p w14:paraId="1120A7B7" w14:textId="2CCECD0E" w:rsidR="00FD4782" w:rsidRPr="00866CA4" w:rsidRDefault="00FD4782" w:rsidP="00612231">
      <w:pPr>
        <w:spacing w:line="276" w:lineRule="auto"/>
        <w:ind w:left="227" w:right="-510"/>
      </w:pPr>
    </w:p>
    <w:p w14:paraId="74F4CEF5" w14:textId="77777777" w:rsidR="00106897" w:rsidRDefault="00106897" w:rsidP="00106897">
      <w:pPr>
        <w:spacing w:line="276" w:lineRule="auto"/>
        <w:ind w:left="227" w:right="-510"/>
        <w:jc w:val="center"/>
      </w:pPr>
    </w:p>
    <w:p w14:paraId="209130E2" w14:textId="77777777" w:rsidR="00106897" w:rsidRDefault="00106897" w:rsidP="00106897">
      <w:pPr>
        <w:spacing w:line="276" w:lineRule="auto"/>
        <w:ind w:left="227" w:right="-510"/>
        <w:jc w:val="center"/>
      </w:pPr>
    </w:p>
    <w:p w14:paraId="062E9FF5" w14:textId="45BB3280" w:rsidR="00106897" w:rsidRDefault="00106897" w:rsidP="00106897">
      <w:pPr>
        <w:spacing w:line="276" w:lineRule="auto"/>
        <w:ind w:left="227" w:right="-510"/>
        <w:jc w:val="center"/>
      </w:pPr>
    </w:p>
    <w:p w14:paraId="398D30B1" w14:textId="7891C81F" w:rsidR="00106897" w:rsidRDefault="00106897" w:rsidP="00106897">
      <w:pPr>
        <w:spacing w:line="276" w:lineRule="auto"/>
        <w:ind w:left="227" w:right="-510"/>
        <w:jc w:val="center"/>
      </w:pPr>
    </w:p>
    <w:p w14:paraId="0BB73497" w14:textId="7D92324F" w:rsidR="00106897" w:rsidRDefault="00106897" w:rsidP="00106897">
      <w:pPr>
        <w:spacing w:line="276" w:lineRule="auto"/>
        <w:ind w:left="227" w:right="-510"/>
        <w:jc w:val="center"/>
      </w:pPr>
      <w:r>
        <w:t xml:space="preserve">  </w:t>
      </w:r>
    </w:p>
    <w:p w14:paraId="786BC67A" w14:textId="59AA1D7F" w:rsidR="00106897" w:rsidRDefault="00106897" w:rsidP="00106897">
      <w:pPr>
        <w:spacing w:line="276" w:lineRule="auto"/>
        <w:ind w:left="227" w:right="-510"/>
        <w:jc w:val="center"/>
      </w:pPr>
    </w:p>
    <w:p w14:paraId="6E3A6F9E" w14:textId="77777777" w:rsidR="00106897" w:rsidRPr="00866CA4" w:rsidRDefault="00106897" w:rsidP="00106897">
      <w:pPr>
        <w:spacing w:line="276" w:lineRule="auto"/>
        <w:ind w:left="227" w:right="-510"/>
        <w:jc w:val="center"/>
      </w:pPr>
    </w:p>
    <w:p w14:paraId="650E6010" w14:textId="7388220C" w:rsidR="00FD4782" w:rsidRPr="00866CA4" w:rsidRDefault="00FD4782" w:rsidP="00612231">
      <w:pPr>
        <w:spacing w:line="276" w:lineRule="auto"/>
        <w:ind w:left="227" w:right="-510"/>
      </w:pPr>
    </w:p>
    <w:p w14:paraId="488F1734" w14:textId="3479EEA6" w:rsidR="00FD4782" w:rsidRPr="00866CA4" w:rsidRDefault="00FD4782" w:rsidP="00612231">
      <w:pPr>
        <w:spacing w:line="276" w:lineRule="auto"/>
        <w:ind w:left="227" w:right="-510"/>
      </w:pPr>
    </w:p>
    <w:p w14:paraId="1F18E80F" w14:textId="704452BA" w:rsidR="00FD4782" w:rsidRDefault="00FD4782" w:rsidP="00866CA4">
      <w:pPr>
        <w:spacing w:line="276" w:lineRule="auto"/>
        <w:ind w:right="-510"/>
        <w:rPr>
          <w:noProof/>
        </w:rPr>
      </w:pPr>
    </w:p>
    <w:p w14:paraId="0826A402" w14:textId="4D6EA3A3" w:rsidR="00896A04" w:rsidRDefault="00896A04" w:rsidP="00866CA4">
      <w:pPr>
        <w:spacing w:line="276" w:lineRule="auto"/>
        <w:ind w:right="-510"/>
        <w:rPr>
          <w:noProof/>
        </w:rPr>
      </w:pPr>
    </w:p>
    <w:p w14:paraId="288885EC" w14:textId="1886832E" w:rsidR="00896A04" w:rsidRDefault="00896A04" w:rsidP="00866CA4">
      <w:pPr>
        <w:spacing w:line="276" w:lineRule="auto"/>
        <w:ind w:right="-510"/>
        <w:rPr>
          <w:noProof/>
        </w:rPr>
      </w:pPr>
    </w:p>
    <w:p w14:paraId="7B634A62" w14:textId="2B29872A" w:rsidR="00896A04" w:rsidRDefault="00896A04" w:rsidP="00866CA4">
      <w:pPr>
        <w:spacing w:line="276" w:lineRule="auto"/>
        <w:ind w:right="-510"/>
        <w:rPr>
          <w:noProof/>
        </w:rPr>
      </w:pPr>
    </w:p>
    <w:p w14:paraId="73332FF2" w14:textId="0DC34104" w:rsidR="00896A04" w:rsidRDefault="00896A04" w:rsidP="00866CA4">
      <w:pPr>
        <w:spacing w:line="276" w:lineRule="auto"/>
        <w:ind w:right="-510"/>
        <w:rPr>
          <w:noProof/>
        </w:rPr>
      </w:pPr>
    </w:p>
    <w:p w14:paraId="16A1F1B9" w14:textId="5DC313AE" w:rsidR="00896A04" w:rsidRDefault="00896A04" w:rsidP="00866CA4">
      <w:pPr>
        <w:spacing w:line="276" w:lineRule="auto"/>
        <w:ind w:right="-510"/>
        <w:rPr>
          <w:noProof/>
        </w:rPr>
      </w:pPr>
    </w:p>
    <w:p w14:paraId="1FD6F35F" w14:textId="14435257" w:rsidR="00896A04" w:rsidRDefault="00896A04" w:rsidP="00866CA4">
      <w:pPr>
        <w:spacing w:line="276" w:lineRule="auto"/>
        <w:ind w:right="-510"/>
        <w:rPr>
          <w:noProof/>
        </w:rPr>
      </w:pPr>
    </w:p>
    <w:p w14:paraId="75BA8A60" w14:textId="105B7C9D" w:rsidR="00896A04" w:rsidRDefault="00896A04" w:rsidP="00866CA4">
      <w:pPr>
        <w:spacing w:line="276" w:lineRule="auto"/>
        <w:ind w:right="-510"/>
        <w:rPr>
          <w:noProof/>
        </w:rPr>
      </w:pPr>
    </w:p>
    <w:p w14:paraId="20C850B4" w14:textId="3FCCCFAC" w:rsidR="00896A04" w:rsidRDefault="00896A04" w:rsidP="00866CA4">
      <w:pPr>
        <w:spacing w:line="276" w:lineRule="auto"/>
        <w:ind w:right="-510"/>
        <w:rPr>
          <w:noProof/>
        </w:rPr>
      </w:pPr>
    </w:p>
    <w:p w14:paraId="2F47E1DC" w14:textId="73B08FBB" w:rsidR="00896A04" w:rsidRDefault="00896A04" w:rsidP="00866CA4">
      <w:pPr>
        <w:spacing w:line="276" w:lineRule="auto"/>
        <w:ind w:right="-510"/>
        <w:rPr>
          <w:noProof/>
        </w:rPr>
      </w:pPr>
    </w:p>
    <w:p w14:paraId="5786FED4" w14:textId="70EAFBA1" w:rsidR="00896A04" w:rsidRDefault="00896A04" w:rsidP="00866CA4">
      <w:pPr>
        <w:spacing w:line="276" w:lineRule="auto"/>
        <w:ind w:right="-510"/>
        <w:rPr>
          <w:noProof/>
        </w:rPr>
      </w:pPr>
    </w:p>
    <w:p w14:paraId="01C44FEB" w14:textId="633AAABC" w:rsidR="00896A04" w:rsidRDefault="00896A04" w:rsidP="00866CA4">
      <w:pPr>
        <w:spacing w:line="276" w:lineRule="auto"/>
        <w:ind w:right="-510"/>
        <w:rPr>
          <w:noProof/>
        </w:rPr>
      </w:pPr>
    </w:p>
    <w:p w14:paraId="5CB4C943" w14:textId="1E99ED74" w:rsidR="00896A04" w:rsidRDefault="00896A04" w:rsidP="00866CA4">
      <w:pPr>
        <w:spacing w:line="276" w:lineRule="auto"/>
        <w:ind w:right="-510"/>
        <w:rPr>
          <w:noProof/>
        </w:rPr>
      </w:pPr>
    </w:p>
    <w:p w14:paraId="12373404" w14:textId="6AD32BC2" w:rsidR="00896A04" w:rsidRDefault="00896A04" w:rsidP="00866CA4">
      <w:pPr>
        <w:spacing w:line="276" w:lineRule="auto"/>
        <w:ind w:right="-510"/>
        <w:rPr>
          <w:noProof/>
        </w:rPr>
      </w:pPr>
    </w:p>
    <w:p w14:paraId="4242950E" w14:textId="0F5D235D" w:rsidR="00896A04" w:rsidRDefault="00896A04" w:rsidP="00866CA4">
      <w:pPr>
        <w:spacing w:line="276" w:lineRule="auto"/>
        <w:ind w:right="-510"/>
        <w:rPr>
          <w:noProof/>
        </w:rPr>
      </w:pPr>
    </w:p>
    <w:p w14:paraId="03226222" w14:textId="591B606E" w:rsidR="00896A04" w:rsidRDefault="00896A04" w:rsidP="00866CA4">
      <w:pPr>
        <w:spacing w:line="276" w:lineRule="auto"/>
        <w:ind w:right="-510"/>
        <w:rPr>
          <w:noProof/>
        </w:rPr>
      </w:pPr>
    </w:p>
    <w:p w14:paraId="1AD8004F" w14:textId="0A36CEE9" w:rsidR="00896A04" w:rsidRPr="00655ACE" w:rsidRDefault="00896A04" w:rsidP="00896A04">
      <w:pPr>
        <w:jc w:val="right"/>
      </w:pPr>
      <w:r w:rsidRPr="00655ACE">
        <w:t>ANEXĂ LA HCL NR.</w:t>
      </w:r>
      <w:r>
        <w:t xml:space="preserve"> 24/18.02.2021</w:t>
      </w:r>
    </w:p>
    <w:p w14:paraId="6B908514" w14:textId="77777777" w:rsidR="00896A04" w:rsidRPr="00655ACE" w:rsidRDefault="00896A04" w:rsidP="00896A04">
      <w:pPr>
        <w:jc w:val="both"/>
      </w:pPr>
    </w:p>
    <w:p w14:paraId="224E3AD1" w14:textId="77777777" w:rsidR="00896A04" w:rsidRPr="00655ACE" w:rsidRDefault="00896A04" w:rsidP="00896A04">
      <w:pPr>
        <w:jc w:val="both"/>
      </w:pPr>
    </w:p>
    <w:p w14:paraId="2E3322CB" w14:textId="77777777" w:rsidR="00896A04" w:rsidRPr="00655ACE" w:rsidRDefault="00896A04" w:rsidP="00896A04">
      <w:pPr>
        <w:tabs>
          <w:tab w:val="left" w:pos="0"/>
        </w:tabs>
        <w:spacing w:before="120" w:after="120"/>
        <w:ind w:right="-86"/>
        <w:jc w:val="center"/>
        <w:rPr>
          <w:b/>
          <w:bCs/>
        </w:rPr>
      </w:pPr>
      <w:r w:rsidRPr="00655ACE">
        <w:rPr>
          <w:b/>
          <w:bCs/>
        </w:rPr>
        <w:t xml:space="preserve">GRILĂ PENTRU </w:t>
      </w:r>
      <w:r w:rsidRPr="00655ACE">
        <w:rPr>
          <w:b/>
          <w:bCs/>
          <w:shd w:val="clear" w:color="auto" w:fill="FFFFFF"/>
        </w:rPr>
        <w:t>SALARIZAREA PERSONALULUI DIN CADRUL APARATULUI DE SPECIALITATE AL PRIMARULUI COMUNEI GIARMATA</w:t>
      </w:r>
    </w:p>
    <w:p w14:paraId="7ACA886E" w14:textId="77777777" w:rsidR="00896A04" w:rsidRPr="00655ACE" w:rsidRDefault="00896A04" w:rsidP="00896A04">
      <w:pPr>
        <w:tabs>
          <w:tab w:val="left" w:pos="0"/>
        </w:tabs>
        <w:spacing w:before="120" w:after="120"/>
        <w:ind w:right="-86"/>
        <w:jc w:val="both"/>
      </w:pPr>
    </w:p>
    <w:p w14:paraId="46E0D720" w14:textId="77777777" w:rsidR="00896A04" w:rsidRPr="00655ACE" w:rsidRDefault="00896A04" w:rsidP="00896A04">
      <w:pPr>
        <w:numPr>
          <w:ilvl w:val="0"/>
          <w:numId w:val="23"/>
        </w:numPr>
        <w:tabs>
          <w:tab w:val="center" w:pos="630"/>
        </w:tabs>
        <w:suppressAutoHyphens w:val="0"/>
        <w:spacing w:before="120" w:after="120" w:line="276" w:lineRule="auto"/>
        <w:rPr>
          <w:b/>
        </w:rPr>
      </w:pPr>
      <w:r w:rsidRPr="00655ACE">
        <w:rPr>
          <w:b/>
          <w:color w:val="000000"/>
        </w:rPr>
        <w:t xml:space="preserve"> FUNCŢII PUBLICE</w:t>
      </w:r>
    </w:p>
    <w:p w14:paraId="3AA9C782" w14:textId="77777777" w:rsidR="00896A04" w:rsidRPr="00655ACE" w:rsidRDefault="00896A04" w:rsidP="00896A04">
      <w:pPr>
        <w:numPr>
          <w:ilvl w:val="0"/>
          <w:numId w:val="21"/>
        </w:numPr>
        <w:tabs>
          <w:tab w:val="center" w:pos="360"/>
        </w:tabs>
        <w:suppressAutoHyphens w:val="0"/>
        <w:spacing w:before="120" w:after="120" w:line="276" w:lineRule="auto"/>
        <w:ind w:left="0" w:firstLine="0"/>
        <w:jc w:val="both"/>
        <w:rPr>
          <w:b/>
        </w:rPr>
      </w:pPr>
      <w:r w:rsidRPr="00655ACE">
        <w:rPr>
          <w:b/>
          <w:color w:val="000000"/>
        </w:rPr>
        <w:t>Funcţii publice de conducere</w:t>
      </w:r>
    </w:p>
    <w:p w14:paraId="1E579AC0" w14:textId="77777777" w:rsidR="00896A04" w:rsidRPr="00655ACE" w:rsidRDefault="00896A04" w:rsidP="00896A04">
      <w:pPr>
        <w:jc w:val="both"/>
      </w:pPr>
      <w:r w:rsidRPr="00655ACE">
        <w:t>salariul de bază=</w:t>
      </w:r>
      <w:r w:rsidRPr="00655ACE">
        <w:rPr>
          <w:color w:val="000000"/>
        </w:rPr>
        <w:t xml:space="preserve">Valoare coeficient x </w:t>
      </w:r>
      <w:r w:rsidRPr="00655ACE">
        <w:t>salariul de bază minim brut pe țară garantat în plată</w:t>
      </w:r>
    </w:p>
    <w:p w14:paraId="21D86708" w14:textId="77777777" w:rsidR="00896A04" w:rsidRPr="00655ACE" w:rsidRDefault="00896A04" w:rsidP="00896A04">
      <w:pPr>
        <w:jc w:val="both"/>
      </w:pPr>
    </w:p>
    <w:tbl>
      <w:tblPr>
        <w:tblW w:w="9460" w:type="dxa"/>
        <w:tblInd w:w="98" w:type="dxa"/>
        <w:tblLook w:val="04A0" w:firstRow="1" w:lastRow="0" w:firstColumn="1" w:lastColumn="0" w:noHBand="0" w:noVBand="1"/>
      </w:tblPr>
      <w:tblGrid>
        <w:gridCol w:w="569"/>
        <w:gridCol w:w="5201"/>
        <w:gridCol w:w="1260"/>
        <w:gridCol w:w="1260"/>
        <w:gridCol w:w="1170"/>
      </w:tblGrid>
      <w:tr w:rsidR="00896A04" w:rsidRPr="00655ACE" w14:paraId="66832F03" w14:textId="77777777" w:rsidTr="00B135BC">
        <w:trPr>
          <w:trHeight w:val="31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68FD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Nr. crt.</w:t>
            </w:r>
          </w:p>
        </w:tc>
        <w:tc>
          <w:tcPr>
            <w:tcW w:w="5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6589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Funcţia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1860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Nivelul studiilor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1262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Coeficient</w:t>
            </w:r>
          </w:p>
        </w:tc>
      </w:tr>
      <w:tr w:rsidR="00896A04" w:rsidRPr="00655ACE" w14:paraId="41F4F71F" w14:textId="77777777" w:rsidTr="00B135BC">
        <w:trPr>
          <w:trHeight w:val="25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7821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5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0755C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32F6D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3CBE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minim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1E31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maxim</w:t>
            </w:r>
          </w:p>
        </w:tc>
      </w:tr>
      <w:tr w:rsidR="00896A04" w:rsidRPr="00655ACE" w14:paraId="76BF24CD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9386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4C317" w14:textId="77777777" w:rsidR="00896A04" w:rsidRPr="00655ACE" w:rsidRDefault="00896A04" w:rsidP="00B135BC">
            <w:pPr>
              <w:jc w:val="both"/>
              <w:rPr>
                <w:color w:val="000000"/>
              </w:rPr>
            </w:pPr>
            <w:r w:rsidRPr="00655ACE">
              <w:rPr>
                <w:color w:val="000000"/>
              </w:rPr>
              <w:t>Secretar general al comunei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524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935B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BC5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3,95</w:t>
            </w:r>
          </w:p>
        </w:tc>
      </w:tr>
      <w:tr w:rsidR="00896A04" w:rsidRPr="00655ACE" w14:paraId="53C2B472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3CC7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3AE9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Director, șef compartiment, director executiv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BC0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9725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7CD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3,90</w:t>
            </w:r>
          </w:p>
        </w:tc>
      </w:tr>
      <w:tr w:rsidR="00896A04" w:rsidRPr="00655ACE" w14:paraId="5A1B0BAE" w14:textId="77777777" w:rsidTr="00B135BC">
        <w:trPr>
          <w:trHeight w:val="51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154A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A53D4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Director adjunct, contabil şef, inginer şef, şef sector, director executiv adjunct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EC3E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779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D3A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3,87</w:t>
            </w:r>
          </w:p>
        </w:tc>
      </w:tr>
      <w:tr w:rsidR="00896A04" w:rsidRPr="00655ACE" w14:paraId="2009F468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BF3C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4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9313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Șef serviciu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E16D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44B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FE75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3,86</w:t>
            </w:r>
          </w:p>
        </w:tc>
      </w:tr>
      <w:tr w:rsidR="00896A04" w:rsidRPr="00655ACE" w14:paraId="17F78FEA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1F56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5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208E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Șef birou, șef oficiu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A5C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93F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842C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3,81</w:t>
            </w:r>
          </w:p>
        </w:tc>
      </w:tr>
    </w:tbl>
    <w:p w14:paraId="0F58AFFE" w14:textId="77777777" w:rsidR="00896A04" w:rsidRPr="00655ACE" w:rsidRDefault="00896A04" w:rsidP="00896A04">
      <w:pPr>
        <w:spacing w:before="240" w:after="120"/>
        <w:ind w:left="720"/>
        <w:jc w:val="both"/>
        <w:rPr>
          <w:b/>
        </w:rPr>
      </w:pPr>
    </w:p>
    <w:p w14:paraId="58646EA6" w14:textId="77777777" w:rsidR="00896A04" w:rsidRPr="00655ACE" w:rsidRDefault="00896A04" w:rsidP="00896A04">
      <w:pPr>
        <w:spacing w:before="240" w:after="120"/>
        <w:ind w:left="720"/>
        <w:jc w:val="both"/>
        <w:rPr>
          <w:b/>
        </w:rPr>
      </w:pPr>
    </w:p>
    <w:p w14:paraId="1FF5CC2B" w14:textId="77777777" w:rsidR="00896A04" w:rsidRPr="00655ACE" w:rsidRDefault="00896A04" w:rsidP="00896A04">
      <w:pPr>
        <w:numPr>
          <w:ilvl w:val="0"/>
          <w:numId w:val="21"/>
        </w:numPr>
        <w:suppressAutoHyphens w:val="0"/>
        <w:spacing w:before="240" w:after="120" w:line="276" w:lineRule="auto"/>
        <w:jc w:val="both"/>
        <w:rPr>
          <w:b/>
        </w:rPr>
      </w:pPr>
      <w:r w:rsidRPr="00655ACE">
        <w:rPr>
          <w:b/>
          <w:color w:val="000000"/>
        </w:rPr>
        <w:t>Funcţii publice de execuţie</w:t>
      </w:r>
    </w:p>
    <w:p w14:paraId="33A65CBF" w14:textId="77777777" w:rsidR="00896A04" w:rsidRPr="00655ACE" w:rsidRDefault="00896A04" w:rsidP="00896A04">
      <w:pPr>
        <w:spacing w:before="120" w:after="120"/>
        <w:ind w:left="360"/>
        <w:jc w:val="both"/>
      </w:pPr>
      <w:r w:rsidRPr="00655ACE">
        <w:t>salariul de bază la gradația 0 =</w:t>
      </w:r>
      <w:r w:rsidRPr="00655ACE">
        <w:rPr>
          <w:color w:val="000000"/>
        </w:rPr>
        <w:t xml:space="preserve">Valoare coeficient x </w:t>
      </w:r>
      <w:r w:rsidRPr="00655ACE">
        <w:t>salariul de bază minim brut pe țară garantat în plată</w:t>
      </w:r>
    </w:p>
    <w:tbl>
      <w:tblPr>
        <w:tblW w:w="9460" w:type="dxa"/>
        <w:tblInd w:w="98" w:type="dxa"/>
        <w:tblLook w:val="04A0" w:firstRow="1" w:lastRow="0" w:firstColumn="1" w:lastColumn="0" w:noHBand="0" w:noVBand="1"/>
      </w:tblPr>
      <w:tblGrid>
        <w:gridCol w:w="569"/>
        <w:gridCol w:w="5201"/>
        <w:gridCol w:w="1260"/>
        <w:gridCol w:w="1260"/>
        <w:gridCol w:w="1170"/>
      </w:tblGrid>
      <w:tr w:rsidR="00896A04" w:rsidRPr="00655ACE" w14:paraId="397905A0" w14:textId="77777777" w:rsidTr="00B135BC">
        <w:trPr>
          <w:trHeight w:val="31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DE09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Nr. crt.</w:t>
            </w:r>
          </w:p>
        </w:tc>
        <w:tc>
          <w:tcPr>
            <w:tcW w:w="5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2C029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Funcţia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A3E9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Nivelul studiilor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F244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Coeficient</w:t>
            </w:r>
          </w:p>
        </w:tc>
      </w:tr>
      <w:tr w:rsidR="00896A04" w:rsidRPr="00655ACE" w14:paraId="01524D51" w14:textId="77777777" w:rsidTr="00B135BC">
        <w:trPr>
          <w:trHeight w:val="25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9ACAE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5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7C15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089E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912D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minim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6E3F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maxim</w:t>
            </w:r>
          </w:p>
        </w:tc>
      </w:tr>
      <w:tr w:rsidR="00896A04" w:rsidRPr="00655ACE" w14:paraId="384E8362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CDB8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E2E8B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Auditor-grad profesional superior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7CC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1EC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AAC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2,83</w:t>
            </w:r>
          </w:p>
        </w:tc>
      </w:tr>
      <w:tr w:rsidR="00896A04" w:rsidRPr="00655ACE" w14:paraId="26100F7D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3153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1341E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Auditor-grad profesional principal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66F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277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F08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2,82</w:t>
            </w:r>
          </w:p>
        </w:tc>
      </w:tr>
      <w:tr w:rsidR="00896A04" w:rsidRPr="00655ACE" w14:paraId="37E003F8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061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8F4AD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Auditor-grad profesional asistent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484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4EF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653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2,81</w:t>
            </w:r>
          </w:p>
        </w:tc>
      </w:tr>
      <w:tr w:rsidR="00896A04" w:rsidRPr="00655ACE" w14:paraId="7FC64E65" w14:textId="77777777" w:rsidTr="00B135BC">
        <w:trPr>
          <w:trHeight w:val="51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5120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4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103E2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consilier juridic, consilier achiziții,  consilier, expert, inspector;grad profesional superior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EC8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322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57E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2,80</w:t>
            </w:r>
          </w:p>
        </w:tc>
      </w:tr>
      <w:tr w:rsidR="00896A04" w:rsidRPr="00655ACE" w14:paraId="1D8765FF" w14:textId="77777777" w:rsidTr="00B135BC">
        <w:trPr>
          <w:trHeight w:val="51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A873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5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1D93E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consilier juridic, consilier achiziții,  consilier, expert, inspector; grad profesional principal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E30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9CF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BC7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2,65</w:t>
            </w:r>
          </w:p>
        </w:tc>
      </w:tr>
      <w:tr w:rsidR="00896A04" w:rsidRPr="00655ACE" w14:paraId="1705496B" w14:textId="77777777" w:rsidTr="00B135BC">
        <w:trPr>
          <w:trHeight w:val="51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09AA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6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A39FD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 xml:space="preserve">consilier juridic, consilier achiziții,  consilier, expert, inspector;grad profesional asistent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444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09F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902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2,50</w:t>
            </w:r>
          </w:p>
        </w:tc>
      </w:tr>
      <w:tr w:rsidR="00896A04" w:rsidRPr="00655ACE" w14:paraId="503B2DA3" w14:textId="77777777" w:rsidTr="00B135BC">
        <w:trPr>
          <w:trHeight w:val="51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E3D2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7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CCC3F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consilier juridic, consilier achiziții,  consilier, expert, inspector grad profesional 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66E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7EF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5AB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2,40</w:t>
            </w:r>
          </w:p>
        </w:tc>
      </w:tr>
      <w:tr w:rsidR="00896A04" w:rsidRPr="00655ACE" w14:paraId="0FCE4631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2B14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8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82D03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Referent specialitate grad profesional superior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B0B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F5A8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1B2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2,70</w:t>
            </w:r>
          </w:p>
        </w:tc>
      </w:tr>
      <w:tr w:rsidR="00896A04" w:rsidRPr="00655ACE" w14:paraId="33380831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780E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9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99D46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Referent specialitate grad profesional principal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617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06A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B24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2,55</w:t>
            </w:r>
          </w:p>
        </w:tc>
      </w:tr>
      <w:tr w:rsidR="00896A04" w:rsidRPr="00655ACE" w14:paraId="03C77FDE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F1FF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10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8EF62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Referent specialitate grad profesional asistent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817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2CE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C47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2,40</w:t>
            </w:r>
          </w:p>
        </w:tc>
      </w:tr>
      <w:tr w:rsidR="00896A04" w:rsidRPr="00655ACE" w14:paraId="7C454B7B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1268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lastRenderedPageBreak/>
              <w:t>11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F58A3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Referent specialitate grad profesional 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586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3620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533E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2,30</w:t>
            </w:r>
          </w:p>
        </w:tc>
      </w:tr>
      <w:tr w:rsidR="00896A04" w:rsidRPr="00655ACE" w14:paraId="309CB5F7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DA5B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12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B5D62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Referent grad profesional superior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A54C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A6B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874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2,25</w:t>
            </w:r>
          </w:p>
        </w:tc>
      </w:tr>
      <w:tr w:rsidR="00896A04" w:rsidRPr="00655ACE" w14:paraId="0E541D84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D924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13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1ADEC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Referent grad profesional principal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017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033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896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2,10</w:t>
            </w:r>
          </w:p>
        </w:tc>
      </w:tr>
      <w:tr w:rsidR="00896A04" w:rsidRPr="00655ACE" w14:paraId="7B5DE24E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D0B5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14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835BC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Referent grad profesional asistent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4B2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B146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947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1,95</w:t>
            </w:r>
          </w:p>
        </w:tc>
      </w:tr>
      <w:tr w:rsidR="00896A04" w:rsidRPr="00655ACE" w14:paraId="0451D4DF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FC52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15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AEB30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Referent grad profesional 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8CF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5DB9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ECF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1,85</w:t>
            </w:r>
          </w:p>
        </w:tc>
      </w:tr>
    </w:tbl>
    <w:p w14:paraId="52602782" w14:textId="77777777" w:rsidR="00896A04" w:rsidRPr="00655ACE" w:rsidRDefault="00896A04" w:rsidP="00896A04">
      <w:pPr>
        <w:spacing w:before="120" w:after="120"/>
        <w:ind w:left="360"/>
        <w:jc w:val="both"/>
        <w:rPr>
          <w:color w:val="000000"/>
        </w:rPr>
      </w:pPr>
      <w:r w:rsidRPr="00655ACE">
        <w:rPr>
          <w:color w:val="000000"/>
        </w:rPr>
        <w:t>Notă: Persoana care exercită activitatea de control financiar preventiv, pe perioada de exercitare a acesteia, beneficiază de o majorare a salariului de bază cu 10%, fără a depăşi nivelul indemnizației viceprimarului</w:t>
      </w:r>
    </w:p>
    <w:p w14:paraId="4DD87E6B" w14:textId="77777777" w:rsidR="00896A04" w:rsidRPr="00655ACE" w:rsidRDefault="00896A04" w:rsidP="00896A04">
      <w:pPr>
        <w:numPr>
          <w:ilvl w:val="0"/>
          <w:numId w:val="21"/>
        </w:numPr>
        <w:suppressAutoHyphens w:val="0"/>
        <w:spacing w:before="240" w:after="120" w:line="276" w:lineRule="auto"/>
        <w:rPr>
          <w:b/>
          <w:color w:val="000000"/>
        </w:rPr>
      </w:pPr>
      <w:r w:rsidRPr="00655ACE">
        <w:rPr>
          <w:b/>
          <w:color w:val="000000"/>
        </w:rPr>
        <w:t>Funcții publice de execuție specifice: polițist local</w:t>
      </w:r>
    </w:p>
    <w:p w14:paraId="0576A0B2" w14:textId="77777777" w:rsidR="00896A04" w:rsidRPr="00655ACE" w:rsidRDefault="00896A04" w:rsidP="00896A04">
      <w:pPr>
        <w:spacing w:after="120"/>
        <w:ind w:left="360"/>
        <w:jc w:val="both"/>
      </w:pPr>
      <w:r w:rsidRPr="00655ACE">
        <w:t>salariul de bază la gradația 0 =</w:t>
      </w:r>
      <w:r w:rsidRPr="00655ACE">
        <w:rPr>
          <w:color w:val="000000"/>
        </w:rPr>
        <w:t xml:space="preserve">Valoare coeficient x </w:t>
      </w:r>
      <w:r w:rsidRPr="00655ACE">
        <w:t>salariul de bază minim brut pe țară garantat în plată</w:t>
      </w:r>
    </w:p>
    <w:tbl>
      <w:tblPr>
        <w:tblW w:w="9460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569"/>
        <w:gridCol w:w="5201"/>
        <w:gridCol w:w="1260"/>
        <w:gridCol w:w="1260"/>
        <w:gridCol w:w="1170"/>
      </w:tblGrid>
      <w:tr w:rsidR="00896A04" w:rsidRPr="00655ACE" w14:paraId="2F11D682" w14:textId="77777777" w:rsidTr="00B135BC">
        <w:trPr>
          <w:trHeight w:val="278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8DA1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Nr. crt.</w:t>
            </w:r>
          </w:p>
        </w:tc>
        <w:tc>
          <w:tcPr>
            <w:tcW w:w="5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91F79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Funcţia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93175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Nivelul studiilor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B40CE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Coeficient</w:t>
            </w:r>
          </w:p>
        </w:tc>
      </w:tr>
      <w:tr w:rsidR="00896A04" w:rsidRPr="00655ACE" w14:paraId="2F8E7A94" w14:textId="77777777" w:rsidTr="00B135BC">
        <w:trPr>
          <w:trHeight w:val="25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117E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5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E791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66284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4EAD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minim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0BE8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maxim</w:t>
            </w:r>
          </w:p>
        </w:tc>
      </w:tr>
      <w:tr w:rsidR="00896A04" w:rsidRPr="00655ACE" w14:paraId="61268911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15B8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21D9E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Polițist local  grad profesional superior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17B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38E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B2D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2,80</w:t>
            </w:r>
          </w:p>
        </w:tc>
      </w:tr>
      <w:tr w:rsidR="00896A04" w:rsidRPr="00655ACE" w14:paraId="6F1E56AF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547D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2B856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Polițist local  grad profesional principal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86E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D0B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EE0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2,65</w:t>
            </w:r>
          </w:p>
        </w:tc>
      </w:tr>
      <w:tr w:rsidR="00896A04" w:rsidRPr="00655ACE" w14:paraId="4E2E60C2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0771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60048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Polițist local  grad profesional asistent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589E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EC5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A14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2,50</w:t>
            </w:r>
          </w:p>
        </w:tc>
      </w:tr>
      <w:tr w:rsidR="00896A04" w:rsidRPr="00655ACE" w14:paraId="35DF9E7C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2DA4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4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BB90A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Polițist local  grad profesional 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B52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FC6F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10E5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2,40</w:t>
            </w:r>
          </w:p>
        </w:tc>
      </w:tr>
      <w:tr w:rsidR="00896A04" w:rsidRPr="00655ACE" w14:paraId="75980BC5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FB92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5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F49FC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 xml:space="preserve">Polițist local  grad profesional superior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63E9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D10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12A7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2,70</w:t>
            </w:r>
          </w:p>
        </w:tc>
      </w:tr>
      <w:tr w:rsidR="00896A04" w:rsidRPr="00655ACE" w14:paraId="693E1123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8894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6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6C38F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Polițist local  grad profesional principal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EDD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F18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2C0E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2,55</w:t>
            </w:r>
          </w:p>
        </w:tc>
      </w:tr>
      <w:tr w:rsidR="00896A04" w:rsidRPr="00655ACE" w14:paraId="6D5FBADD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45BA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7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D241B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Polițist local  grad profesional asistent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051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F33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677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2,40</w:t>
            </w:r>
          </w:p>
        </w:tc>
      </w:tr>
      <w:tr w:rsidR="00896A04" w:rsidRPr="00655ACE" w14:paraId="4697FF78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0A0A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8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0F85F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Polițist local  grad profesional 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211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3B4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2CE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2,30</w:t>
            </w:r>
          </w:p>
        </w:tc>
      </w:tr>
      <w:tr w:rsidR="00896A04" w:rsidRPr="00655ACE" w14:paraId="7CC1069F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073D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9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9B3E2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 xml:space="preserve">Polițist local  grad profesional superior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6D3B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316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F8D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2,25</w:t>
            </w:r>
          </w:p>
        </w:tc>
      </w:tr>
      <w:tr w:rsidR="00896A04" w:rsidRPr="00655ACE" w14:paraId="01B31717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7F16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10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4EF22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Polițist local  grad profesional principal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C8B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D46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FE3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2,10</w:t>
            </w:r>
          </w:p>
        </w:tc>
      </w:tr>
      <w:tr w:rsidR="00896A04" w:rsidRPr="00655ACE" w14:paraId="40AB8533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98D0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11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4C7FA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Polițist local  grad profesional asistent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784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B11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4D2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1,95</w:t>
            </w:r>
          </w:p>
        </w:tc>
      </w:tr>
      <w:tr w:rsidR="00896A04" w:rsidRPr="00655ACE" w14:paraId="2385FD18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1C4C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12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7CD0F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Polițist local  grad profesional 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711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8BD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CD7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1,85</w:t>
            </w:r>
          </w:p>
        </w:tc>
      </w:tr>
    </w:tbl>
    <w:p w14:paraId="664B3C89" w14:textId="77777777" w:rsidR="00896A04" w:rsidRPr="00655ACE" w:rsidRDefault="00896A04" w:rsidP="00896A04">
      <w:pPr>
        <w:numPr>
          <w:ilvl w:val="0"/>
          <w:numId w:val="23"/>
        </w:numPr>
        <w:suppressAutoHyphens w:val="0"/>
        <w:spacing w:before="240" w:after="120" w:line="276" w:lineRule="auto"/>
        <w:jc w:val="both"/>
        <w:rPr>
          <w:color w:val="000000"/>
        </w:rPr>
      </w:pPr>
      <w:r w:rsidRPr="00655ACE">
        <w:rPr>
          <w:b/>
          <w:bCs/>
          <w:color w:val="000000"/>
        </w:rPr>
        <w:t>FUNCŢII CONTRACTUALE</w:t>
      </w:r>
    </w:p>
    <w:p w14:paraId="6F5E4429" w14:textId="77777777" w:rsidR="00896A04" w:rsidRPr="00655ACE" w:rsidRDefault="00896A04" w:rsidP="00896A04">
      <w:pPr>
        <w:numPr>
          <w:ilvl w:val="0"/>
          <w:numId w:val="22"/>
        </w:numPr>
        <w:suppressAutoHyphens w:val="0"/>
        <w:spacing w:before="240" w:line="276" w:lineRule="auto"/>
        <w:jc w:val="both"/>
        <w:rPr>
          <w:b/>
          <w:color w:val="000000"/>
        </w:rPr>
      </w:pPr>
      <w:r w:rsidRPr="00655ACE">
        <w:rPr>
          <w:b/>
          <w:color w:val="000000"/>
        </w:rPr>
        <w:t>Funcţii contractuale de conducere</w:t>
      </w:r>
    </w:p>
    <w:p w14:paraId="0E69C46C" w14:textId="77777777" w:rsidR="00896A04" w:rsidRPr="00655ACE" w:rsidRDefault="00896A04" w:rsidP="00896A04">
      <w:pPr>
        <w:jc w:val="both"/>
      </w:pPr>
      <w:r w:rsidRPr="00655ACE">
        <w:t>salariul de bază=</w:t>
      </w:r>
      <w:r w:rsidRPr="00655ACE">
        <w:rPr>
          <w:color w:val="000000"/>
        </w:rPr>
        <w:t xml:space="preserve">Valoare coeficient x </w:t>
      </w:r>
      <w:r w:rsidRPr="00655ACE">
        <w:t>salariul de bază minim brut pe țară garantat în plată</w:t>
      </w:r>
    </w:p>
    <w:p w14:paraId="0AA10987" w14:textId="77777777" w:rsidR="00896A04" w:rsidRPr="00655ACE" w:rsidRDefault="00896A04" w:rsidP="00896A04">
      <w:pPr>
        <w:ind w:left="720"/>
        <w:jc w:val="both"/>
      </w:pPr>
    </w:p>
    <w:tbl>
      <w:tblPr>
        <w:tblW w:w="9460" w:type="dxa"/>
        <w:tblInd w:w="98" w:type="dxa"/>
        <w:tblLook w:val="04A0" w:firstRow="1" w:lastRow="0" w:firstColumn="1" w:lastColumn="0" w:noHBand="0" w:noVBand="1"/>
      </w:tblPr>
      <w:tblGrid>
        <w:gridCol w:w="569"/>
        <w:gridCol w:w="5201"/>
        <w:gridCol w:w="1260"/>
        <w:gridCol w:w="1260"/>
        <w:gridCol w:w="1170"/>
      </w:tblGrid>
      <w:tr w:rsidR="00896A04" w:rsidRPr="00655ACE" w14:paraId="6091A3F6" w14:textId="77777777" w:rsidTr="00B135BC">
        <w:trPr>
          <w:trHeight w:val="287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72C8C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Nr. crt.</w:t>
            </w:r>
          </w:p>
        </w:tc>
        <w:tc>
          <w:tcPr>
            <w:tcW w:w="5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F304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Funcţia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B977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Nivelul studiilor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0257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Coeficient</w:t>
            </w:r>
          </w:p>
        </w:tc>
      </w:tr>
      <w:tr w:rsidR="00896A04" w:rsidRPr="00655ACE" w14:paraId="623F55D0" w14:textId="77777777" w:rsidTr="00B135BC">
        <w:trPr>
          <w:trHeight w:val="25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04D6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5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251DE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A078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E7DE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minim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72C67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maxim</w:t>
            </w:r>
          </w:p>
        </w:tc>
      </w:tr>
      <w:tr w:rsidR="00896A04" w:rsidRPr="00655ACE" w14:paraId="007A4DE8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C0A1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B1188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Director general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62B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542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4D6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3,70</w:t>
            </w:r>
          </w:p>
        </w:tc>
      </w:tr>
      <w:tr w:rsidR="00896A04" w:rsidRPr="00655ACE" w14:paraId="1E87D7D8" w14:textId="77777777" w:rsidTr="00B135BC">
        <w:trPr>
          <w:trHeight w:val="332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B61B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FCE25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Director general adjunct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36C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929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26EF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3,68</w:t>
            </w:r>
          </w:p>
        </w:tc>
      </w:tr>
      <w:tr w:rsidR="00896A04" w:rsidRPr="00655ACE" w14:paraId="2D7625CF" w14:textId="77777777" w:rsidTr="00B135BC">
        <w:trPr>
          <w:trHeight w:val="35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0325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80846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Director, inspector șef, șef sector, șef compartiment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490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BAE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F0D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3,65</w:t>
            </w:r>
          </w:p>
        </w:tc>
      </w:tr>
      <w:tr w:rsidR="00896A04" w:rsidRPr="00655ACE" w14:paraId="1F8B346F" w14:textId="77777777" w:rsidTr="00B135BC">
        <w:trPr>
          <w:trHeight w:val="51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5531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4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23C02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Director adjunct, inspector șef adjunct, șef contabil, inginer șef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BC3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741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2AF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3,60</w:t>
            </w:r>
          </w:p>
        </w:tc>
      </w:tr>
      <w:tr w:rsidR="00896A04" w:rsidRPr="00655ACE" w14:paraId="39523839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737D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5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68282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Șef serviciu,  șef secție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86A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5F5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1A7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3,55</w:t>
            </w:r>
          </w:p>
        </w:tc>
      </w:tr>
      <w:tr w:rsidR="00896A04" w:rsidRPr="00655ACE" w14:paraId="08FF1904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3B94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6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6B53A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șef birou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337E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7DD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BB0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3,50</w:t>
            </w:r>
          </w:p>
        </w:tc>
      </w:tr>
    </w:tbl>
    <w:p w14:paraId="3D6F6766" w14:textId="77777777" w:rsidR="00896A04" w:rsidRPr="00655ACE" w:rsidRDefault="00896A04" w:rsidP="00896A04">
      <w:pPr>
        <w:numPr>
          <w:ilvl w:val="0"/>
          <w:numId w:val="22"/>
        </w:numPr>
        <w:suppressAutoHyphens w:val="0"/>
        <w:spacing w:before="240" w:after="120" w:line="276" w:lineRule="auto"/>
        <w:jc w:val="both"/>
        <w:rPr>
          <w:b/>
          <w:bCs/>
          <w:color w:val="000000"/>
        </w:rPr>
      </w:pPr>
      <w:r w:rsidRPr="00655ACE">
        <w:rPr>
          <w:b/>
          <w:bCs/>
          <w:color w:val="000000"/>
        </w:rPr>
        <w:t>Funcţii contractuale de execuţie</w:t>
      </w:r>
    </w:p>
    <w:p w14:paraId="75DE8FB0" w14:textId="77777777" w:rsidR="00896A04" w:rsidRPr="00655ACE" w:rsidRDefault="00896A04" w:rsidP="00896A04">
      <w:pPr>
        <w:ind w:right="-90"/>
        <w:jc w:val="both"/>
      </w:pPr>
      <w:r w:rsidRPr="00655ACE">
        <w:t>salariul de bază la gradația 0 =</w:t>
      </w:r>
      <w:r w:rsidRPr="00655ACE">
        <w:rPr>
          <w:color w:val="000000"/>
        </w:rPr>
        <w:t xml:space="preserve">Valoare coeficient x </w:t>
      </w:r>
      <w:r w:rsidRPr="00655ACE">
        <w:t>salariul de bază minim brut pe țară garantat în plată</w:t>
      </w:r>
    </w:p>
    <w:tbl>
      <w:tblPr>
        <w:tblW w:w="9460" w:type="dxa"/>
        <w:tblInd w:w="98" w:type="dxa"/>
        <w:tblLook w:val="04A0" w:firstRow="1" w:lastRow="0" w:firstColumn="1" w:lastColumn="0" w:noHBand="0" w:noVBand="1"/>
      </w:tblPr>
      <w:tblGrid>
        <w:gridCol w:w="569"/>
        <w:gridCol w:w="5201"/>
        <w:gridCol w:w="1260"/>
        <w:gridCol w:w="1260"/>
        <w:gridCol w:w="1170"/>
      </w:tblGrid>
      <w:tr w:rsidR="00896A04" w:rsidRPr="00655ACE" w14:paraId="41B4CE10" w14:textId="77777777" w:rsidTr="00B135BC">
        <w:trPr>
          <w:trHeight w:val="30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58C2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Nr. crt.</w:t>
            </w:r>
          </w:p>
        </w:tc>
        <w:tc>
          <w:tcPr>
            <w:tcW w:w="5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F433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Funcţia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2DC2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Nivelul studiilor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2E2B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Coeficient</w:t>
            </w:r>
          </w:p>
        </w:tc>
      </w:tr>
      <w:tr w:rsidR="00896A04" w:rsidRPr="00655ACE" w14:paraId="74AA3F27" w14:textId="77777777" w:rsidTr="00B135BC">
        <w:trPr>
          <w:trHeight w:val="25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01C2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4BA3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49618" w14:textId="77777777" w:rsidR="00896A04" w:rsidRPr="00655ACE" w:rsidRDefault="00896A04" w:rsidP="00B135BC">
            <w:pPr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BD28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minim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B8857" w14:textId="77777777" w:rsidR="00896A04" w:rsidRPr="00655ACE" w:rsidRDefault="00896A04" w:rsidP="00B135BC">
            <w:pPr>
              <w:jc w:val="center"/>
              <w:rPr>
                <w:b/>
                <w:bCs/>
                <w:color w:val="000000"/>
              </w:rPr>
            </w:pPr>
            <w:r w:rsidRPr="00655ACE">
              <w:rPr>
                <w:b/>
                <w:bCs/>
                <w:color w:val="000000"/>
              </w:rPr>
              <w:t>maxim</w:t>
            </w:r>
          </w:p>
        </w:tc>
      </w:tr>
      <w:tr w:rsidR="00896A04" w:rsidRPr="00655ACE" w14:paraId="2BF19BC9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5BB4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lastRenderedPageBreak/>
              <w:t>1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F1D77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Auditor-gradul 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A2351" w14:textId="77777777" w:rsidR="00896A04" w:rsidRPr="00655ACE" w:rsidRDefault="00896A04" w:rsidP="00B135BC">
            <w:pPr>
              <w:jc w:val="center"/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A00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494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2,78</w:t>
            </w:r>
          </w:p>
        </w:tc>
      </w:tr>
      <w:tr w:rsidR="00896A04" w:rsidRPr="00655ACE" w14:paraId="7BA475FA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4A2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4B095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Auditor-gradul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7374C" w14:textId="77777777" w:rsidR="00896A04" w:rsidRPr="00655ACE" w:rsidRDefault="00896A04" w:rsidP="00B135BC">
            <w:pPr>
              <w:jc w:val="center"/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190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FBA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2,77</w:t>
            </w:r>
          </w:p>
        </w:tc>
      </w:tr>
      <w:tr w:rsidR="00896A04" w:rsidRPr="00655ACE" w14:paraId="7BB8DCD7" w14:textId="77777777" w:rsidTr="00B135BC">
        <w:trPr>
          <w:trHeight w:val="25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E90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EE9CB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Auditor-gradul 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BDD67" w14:textId="77777777" w:rsidR="00896A04" w:rsidRPr="00655ACE" w:rsidRDefault="00896A04" w:rsidP="00B135BC">
            <w:pPr>
              <w:jc w:val="center"/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64E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1ADE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2,76</w:t>
            </w:r>
          </w:p>
        </w:tc>
      </w:tr>
      <w:tr w:rsidR="00896A04" w:rsidRPr="00655ACE" w14:paraId="1121EDB6" w14:textId="77777777" w:rsidTr="00B135BC">
        <w:trPr>
          <w:trHeight w:val="78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1C3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4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04A69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Consilier, consilier juridic, expert, inspector de specialitate, revizor contabil, arhitect, referent de specialitate, inspector casier, Gr. 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95A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1D1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57A4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2,75</w:t>
            </w:r>
          </w:p>
        </w:tc>
      </w:tr>
      <w:tr w:rsidR="00896A04" w:rsidRPr="00655ACE" w14:paraId="1B5EBCC9" w14:textId="77777777" w:rsidTr="00B135BC">
        <w:trPr>
          <w:trHeight w:val="78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1DC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5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76F9F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Consilier, consilier juridic, expert, inspector de specialitate, revizor contabil, arhitect, referent de specialitate, inspector casier Gr.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FFE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06C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FEC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2,60</w:t>
            </w:r>
          </w:p>
        </w:tc>
      </w:tr>
      <w:tr w:rsidR="00896A04" w:rsidRPr="00655ACE" w14:paraId="0EC7DF99" w14:textId="77777777" w:rsidTr="00B135BC">
        <w:trPr>
          <w:trHeight w:val="78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301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6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B416C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Consilier, consilier juridic, expert, inspector de specialitate, revizor contabil, arhitect, referent de specialitate, inspector casier Gr. 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75E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ABB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011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2,45</w:t>
            </w:r>
          </w:p>
        </w:tc>
      </w:tr>
      <w:tr w:rsidR="00896A04" w:rsidRPr="00655ACE" w14:paraId="229E1E44" w14:textId="77777777" w:rsidTr="00B135BC">
        <w:trPr>
          <w:trHeight w:val="78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96F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7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09BC1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Consilier, consilier juridic, expert, inspector de specialitate, revizor contabil, arhitect, referent de specialitate, inspector casier 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0CC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546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20E5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2,35</w:t>
            </w:r>
          </w:p>
        </w:tc>
      </w:tr>
      <w:tr w:rsidR="00896A04" w:rsidRPr="00655ACE" w14:paraId="70D63FDD" w14:textId="77777777" w:rsidTr="00B135BC">
        <w:trPr>
          <w:trHeight w:val="78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BE2A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8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40E18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tehnician-economist, secretar superior, interpret relații, interpret professional, conductor architect, inspector, referent, subinginer, arhivist -gradul 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833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90C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F9F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2,65</w:t>
            </w:r>
          </w:p>
        </w:tc>
      </w:tr>
      <w:tr w:rsidR="00896A04" w:rsidRPr="00655ACE" w14:paraId="6DEEB909" w14:textId="77777777" w:rsidTr="00B135BC">
        <w:trPr>
          <w:trHeight w:val="78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032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9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E2750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tehnician-economist, secretar superior, interpret relații, interpret professional, conductor architect, inspector, referent, subinginer, arhivist -gradul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6FA7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4396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A31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2,50</w:t>
            </w:r>
          </w:p>
        </w:tc>
      </w:tr>
      <w:tr w:rsidR="00896A04" w:rsidRPr="00655ACE" w14:paraId="5E64A79B" w14:textId="77777777" w:rsidTr="00B135BC">
        <w:trPr>
          <w:trHeight w:val="78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83C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10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47C20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tehnician-economist, secretar superior, interpret relații, interpret professional, conductor architect, inspector, referent, subinginer, arhivist -gradul 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989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9ED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66A9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2,35</w:t>
            </w:r>
          </w:p>
        </w:tc>
      </w:tr>
      <w:tr w:rsidR="00896A04" w:rsidRPr="00655ACE" w14:paraId="6D4575F1" w14:textId="77777777" w:rsidTr="00B135BC">
        <w:trPr>
          <w:trHeight w:val="78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C35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11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8DF3C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tehnician-economist, secretar superior, interpret relații, interpret professional, conductor architect, inspector, referent, subinginer, archivist 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D99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SSD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32B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C36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2,25</w:t>
            </w:r>
          </w:p>
        </w:tc>
      </w:tr>
      <w:tr w:rsidR="00896A04" w:rsidRPr="00655ACE" w14:paraId="5F8E8721" w14:textId="77777777" w:rsidTr="00B135BC">
        <w:trPr>
          <w:trHeight w:val="52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9B9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12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0694B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referent, inspector, arhivar, referent casier, gradul 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42FE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5EB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8BF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2,20</w:t>
            </w:r>
          </w:p>
        </w:tc>
      </w:tr>
      <w:tr w:rsidR="00896A04" w:rsidRPr="00655ACE" w14:paraId="35215A70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D54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13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BF768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referent, inspector, arhivar, referent casier, gradul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0DB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D595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BCE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2,05</w:t>
            </w:r>
          </w:p>
        </w:tc>
      </w:tr>
      <w:tr w:rsidR="00896A04" w:rsidRPr="00655ACE" w14:paraId="33ABC29E" w14:textId="77777777" w:rsidTr="00B135BC">
        <w:trPr>
          <w:trHeight w:val="52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573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14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A0C0F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referent, inspector, arhivar, referent casier, gradul 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79E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A18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EB3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1,90</w:t>
            </w:r>
          </w:p>
        </w:tc>
      </w:tr>
      <w:tr w:rsidR="00896A04" w:rsidRPr="00655ACE" w14:paraId="2315DB80" w14:textId="77777777" w:rsidTr="00B135BC">
        <w:trPr>
          <w:trHeight w:val="52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FEF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15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416B7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referent, inspector, arhivar, referent casier -debutant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260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83B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1AAE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1,80</w:t>
            </w:r>
          </w:p>
        </w:tc>
      </w:tr>
      <w:tr w:rsidR="00896A04" w:rsidRPr="00655ACE" w14:paraId="6DBE09E2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7BD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16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5C5BD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agent agricol-gradul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CD4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 xml:space="preserve">M;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2DE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1D4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2,15</w:t>
            </w:r>
          </w:p>
        </w:tc>
      </w:tr>
      <w:tr w:rsidR="00896A04" w:rsidRPr="00655ACE" w14:paraId="148D133A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070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17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189EB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agent agricol-gradul 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AA1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M;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D937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F9A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1,90</w:t>
            </w:r>
          </w:p>
        </w:tc>
      </w:tr>
      <w:tr w:rsidR="00896A04" w:rsidRPr="00655ACE" w14:paraId="17A1A83D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668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18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4DCFA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agent agricol-gradul - 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226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M;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F55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A53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1,80</w:t>
            </w:r>
          </w:p>
        </w:tc>
      </w:tr>
      <w:tr w:rsidR="00896A04" w:rsidRPr="00655ACE" w14:paraId="41B567B3" w14:textId="77777777" w:rsidTr="00B135BC">
        <w:trPr>
          <w:trHeight w:val="52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F8A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19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356B0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 xml:space="preserve">stenodactilograf, secretar-dactilograf, dactilograf-gradul IA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A25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 xml:space="preserve">M;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959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54E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2,15</w:t>
            </w:r>
          </w:p>
        </w:tc>
      </w:tr>
      <w:tr w:rsidR="00896A04" w:rsidRPr="00655ACE" w14:paraId="41AD1302" w14:textId="77777777" w:rsidTr="00B135BC">
        <w:trPr>
          <w:trHeight w:val="52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12B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20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2313F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stenodactilograf, secretar-dactilograf, dactilograf-gradul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1E0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M;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816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3EE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1,90</w:t>
            </w:r>
          </w:p>
        </w:tc>
      </w:tr>
      <w:tr w:rsidR="00896A04" w:rsidRPr="00655ACE" w14:paraId="14DA8C19" w14:textId="77777777" w:rsidTr="00B135BC">
        <w:trPr>
          <w:trHeight w:val="52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025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21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918BF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stenodactilograf, secretar-dactilograf, dactilograf-debutant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351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M;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C90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587E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1,80</w:t>
            </w:r>
          </w:p>
        </w:tc>
      </w:tr>
      <w:tr w:rsidR="00896A04" w:rsidRPr="00655ACE" w14:paraId="577370B8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D47E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22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BC122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secretar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FDE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M;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9A5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1A9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1,90</w:t>
            </w:r>
          </w:p>
        </w:tc>
      </w:tr>
      <w:tr w:rsidR="00896A04" w:rsidRPr="00655ACE" w14:paraId="12809520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168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23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581D9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secretar - 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5A3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M;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E96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9E9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1,80</w:t>
            </w:r>
          </w:p>
        </w:tc>
      </w:tr>
      <w:tr w:rsidR="00896A04" w:rsidRPr="00655ACE" w14:paraId="308A0D90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A6E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24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16B5A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Administrator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0175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2E9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088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2,15</w:t>
            </w:r>
          </w:p>
        </w:tc>
      </w:tr>
      <w:tr w:rsidR="00896A04" w:rsidRPr="00655ACE" w14:paraId="2F61ECFB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18D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25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0CD8A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Administrator 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146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A0A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470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1,90</w:t>
            </w:r>
          </w:p>
        </w:tc>
      </w:tr>
      <w:tr w:rsidR="00896A04" w:rsidRPr="00655ACE" w14:paraId="2DB78564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2D8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26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9684C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șef depozit-gradul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D89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0BE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F6A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2,10</w:t>
            </w:r>
          </w:p>
        </w:tc>
      </w:tr>
      <w:tr w:rsidR="00896A04" w:rsidRPr="00655ACE" w14:paraId="6D062555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188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lastRenderedPageBreak/>
              <w:t>27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BE783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șef depozit-gradul 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640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5FC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DF2B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1,95</w:t>
            </w:r>
          </w:p>
        </w:tc>
      </w:tr>
      <w:tr w:rsidR="00896A04" w:rsidRPr="00655ACE" w14:paraId="29B251A0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249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28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E9DBB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casier, magaziner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B43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M;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C04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C9FF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1,70</w:t>
            </w:r>
          </w:p>
        </w:tc>
      </w:tr>
      <w:tr w:rsidR="00896A04" w:rsidRPr="00655ACE" w14:paraId="6D06037C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411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29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8D525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casier, magaziner -debutant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BD9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M;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18D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681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1,65</w:t>
            </w:r>
          </w:p>
        </w:tc>
      </w:tr>
      <w:tr w:rsidR="00896A04" w:rsidRPr="00655ACE" w14:paraId="675B160D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90A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30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B1496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Şef formaţie pază/pompieri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B33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B82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675D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2,00</w:t>
            </w:r>
          </w:p>
        </w:tc>
      </w:tr>
      <w:tr w:rsidR="00896A04" w:rsidRPr="00655ACE" w14:paraId="0C8AECDB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E49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31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23B1B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pompier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26FF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F66C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8B4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1,95</w:t>
            </w:r>
          </w:p>
        </w:tc>
      </w:tr>
      <w:tr w:rsidR="00896A04" w:rsidRPr="00655ACE" w14:paraId="4098CECB" w14:textId="77777777" w:rsidTr="00B135BC">
        <w:trPr>
          <w:trHeight w:val="52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45E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32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F9F89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 xml:space="preserve">Portar, paznic, guard, bufetier, manipulant bunuri, curier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24D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E5F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B50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1,70</w:t>
            </w:r>
          </w:p>
        </w:tc>
      </w:tr>
      <w:tr w:rsidR="00896A04" w:rsidRPr="00655ACE" w14:paraId="7547D20F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284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33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EE54F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bucătar, lenjereasă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DB2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E7C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5B8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1,70</w:t>
            </w:r>
          </w:p>
        </w:tc>
      </w:tr>
      <w:tr w:rsidR="00896A04" w:rsidRPr="00655ACE" w14:paraId="5EBB032B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273FF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34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8E2DD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Ingrijitor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215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FAD3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1F8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1,70</w:t>
            </w:r>
          </w:p>
        </w:tc>
      </w:tr>
      <w:tr w:rsidR="00896A04" w:rsidRPr="00655ACE" w14:paraId="03AFF231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5632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35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8F95F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Ingrijitor debutant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B28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29E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7D1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1,65</w:t>
            </w:r>
          </w:p>
        </w:tc>
      </w:tr>
      <w:tr w:rsidR="00896A04" w:rsidRPr="00655ACE" w14:paraId="222957DC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E79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36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26E22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maistru-gradul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DAA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B28E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2A2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1,80</w:t>
            </w:r>
          </w:p>
        </w:tc>
      </w:tr>
      <w:tr w:rsidR="00896A04" w:rsidRPr="00655ACE" w14:paraId="004B3A8E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4FE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37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2984E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maistru-gradul 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A913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155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A9D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1,65</w:t>
            </w:r>
          </w:p>
        </w:tc>
      </w:tr>
      <w:tr w:rsidR="00896A04" w:rsidRPr="00655ACE" w14:paraId="1D777052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1BD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38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23703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șofer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294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9C0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8F7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2,15</w:t>
            </w:r>
          </w:p>
        </w:tc>
      </w:tr>
      <w:tr w:rsidR="00896A04" w:rsidRPr="00655ACE" w14:paraId="0DB81573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B41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39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56F9C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șofer 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6F51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406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ADC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2,00</w:t>
            </w:r>
          </w:p>
        </w:tc>
      </w:tr>
      <w:tr w:rsidR="00896A04" w:rsidRPr="00655ACE" w14:paraId="28189509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820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40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7B7DC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muncitor calificat –gradul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35B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4E5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62A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1,70</w:t>
            </w:r>
          </w:p>
        </w:tc>
      </w:tr>
      <w:tr w:rsidR="00896A04" w:rsidRPr="00655ACE" w14:paraId="69FC559E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311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41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B243D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muncitor calificat–gradul  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17E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717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5C3C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1,65</w:t>
            </w:r>
          </w:p>
        </w:tc>
      </w:tr>
      <w:tr w:rsidR="00896A04" w:rsidRPr="00655ACE" w14:paraId="6790182D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76DA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42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5449D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muncitor calificat–gradul  III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61672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045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0086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1,60</w:t>
            </w:r>
          </w:p>
        </w:tc>
      </w:tr>
      <w:tr w:rsidR="00896A04" w:rsidRPr="00655ACE" w14:paraId="298465E9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6E2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43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ADF60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muncitor calificat–gradul  IV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66D4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9DB9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795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1,55</w:t>
            </w:r>
          </w:p>
        </w:tc>
      </w:tr>
      <w:tr w:rsidR="00896A04" w:rsidRPr="00655ACE" w14:paraId="5DD2EEFE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6AE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44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099F4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muncitor necalificat–gradul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04A7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3A6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7DE8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1,35</w:t>
            </w:r>
          </w:p>
        </w:tc>
      </w:tr>
      <w:tr w:rsidR="00896A04" w:rsidRPr="00655ACE" w14:paraId="025CB1A3" w14:textId="77777777" w:rsidTr="00B135BC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6B95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45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6D66D" w14:textId="77777777" w:rsidR="00896A04" w:rsidRPr="00655ACE" w:rsidRDefault="00896A04" w:rsidP="00B135BC">
            <w:pPr>
              <w:rPr>
                <w:color w:val="000000"/>
              </w:rPr>
            </w:pPr>
            <w:r w:rsidRPr="00655ACE">
              <w:rPr>
                <w:color w:val="000000"/>
              </w:rPr>
              <w:t>muncitor necalificat–gradul 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CB5EB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M,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C190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860E" w14:textId="77777777" w:rsidR="00896A04" w:rsidRPr="00655ACE" w:rsidRDefault="00896A04" w:rsidP="00B135BC">
            <w:pPr>
              <w:jc w:val="center"/>
              <w:rPr>
                <w:color w:val="000000"/>
              </w:rPr>
            </w:pPr>
            <w:r w:rsidRPr="00655ACE">
              <w:rPr>
                <w:color w:val="000000"/>
              </w:rPr>
              <w:t>1,30</w:t>
            </w:r>
          </w:p>
        </w:tc>
      </w:tr>
    </w:tbl>
    <w:p w14:paraId="391778EE" w14:textId="77777777" w:rsidR="00896A04" w:rsidRPr="00655ACE" w:rsidRDefault="00896A04" w:rsidP="00896A04">
      <w:pPr>
        <w:spacing w:before="240"/>
        <w:ind w:left="-86"/>
        <w:jc w:val="both"/>
      </w:pPr>
      <w:r w:rsidRPr="00655ACE">
        <w:rPr>
          <w:color w:val="000000"/>
        </w:rPr>
        <w:t>Notă 1: salariile de baza prevazute pentru functiile de conducere cuprind gradatiile conform transelor de vechime în munca la nivel maxim.</w:t>
      </w:r>
    </w:p>
    <w:p w14:paraId="54871D93" w14:textId="77777777" w:rsidR="00896A04" w:rsidRPr="00655ACE" w:rsidRDefault="00896A04" w:rsidP="00896A04">
      <w:pPr>
        <w:spacing w:before="240"/>
        <w:ind w:left="-86"/>
        <w:jc w:val="both"/>
      </w:pPr>
      <w:r w:rsidRPr="00655ACE">
        <w:rPr>
          <w:color w:val="000000"/>
        </w:rPr>
        <w:t>Notă 2: salariile de baza prevazute pentru functiile de executie cuprind gradatiile conform transelor de vechime in munca la nivel zero.</w:t>
      </w:r>
    </w:p>
    <w:p w14:paraId="5E867C73" w14:textId="77777777" w:rsidR="00896A04" w:rsidRPr="00655ACE" w:rsidRDefault="00896A04" w:rsidP="00896A04">
      <w:pPr>
        <w:ind w:firstLine="360"/>
        <w:jc w:val="both"/>
      </w:pPr>
    </w:p>
    <w:p w14:paraId="68611EC4" w14:textId="77777777" w:rsidR="00896A04" w:rsidRPr="00655ACE" w:rsidRDefault="00896A04" w:rsidP="00896A04">
      <w:pPr>
        <w:jc w:val="both"/>
      </w:pPr>
    </w:p>
    <w:p w14:paraId="70E640FB" w14:textId="77777777" w:rsidR="00896A04" w:rsidRPr="00655ACE" w:rsidRDefault="00896A04" w:rsidP="00896A04">
      <w:pPr>
        <w:ind w:firstLine="720"/>
      </w:pPr>
    </w:p>
    <w:p w14:paraId="0A4F5101" w14:textId="1FE35334" w:rsidR="00896A04" w:rsidRDefault="00896A04" w:rsidP="00866CA4">
      <w:pPr>
        <w:spacing w:line="276" w:lineRule="auto"/>
        <w:ind w:right="-510"/>
        <w:rPr>
          <w:noProof/>
        </w:rPr>
      </w:pPr>
    </w:p>
    <w:p w14:paraId="7A060DFB" w14:textId="77777777" w:rsidR="00896A04" w:rsidRPr="00866CA4" w:rsidRDefault="00896A04" w:rsidP="00896A04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r w:rsidRPr="00866CA4">
        <w:rPr>
          <w:noProof/>
        </w:rPr>
        <w:t xml:space="preserve">            PREȘEDINTE DE ȘEDINȚĂ                                                           CONTRASEMNEAZĂ</w:t>
      </w:r>
    </w:p>
    <w:p w14:paraId="55533CFC" w14:textId="77777777" w:rsidR="00896A04" w:rsidRPr="00866CA4" w:rsidRDefault="00896A04" w:rsidP="00896A04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</w:rPr>
      </w:pPr>
      <w:r w:rsidRPr="00866CA4">
        <w:rPr>
          <w:noProof/>
        </w:rPr>
        <w:t xml:space="preserve">                 CONSILIER LOCAL               SECRETAR GENERAL AL UAT COMUNA GIARMATA</w:t>
      </w:r>
    </w:p>
    <w:p w14:paraId="7557717A" w14:textId="77777777" w:rsidR="00896A04" w:rsidRPr="00866CA4" w:rsidRDefault="00896A04" w:rsidP="00896A04">
      <w:pPr>
        <w:spacing w:line="276" w:lineRule="auto"/>
        <w:ind w:left="227" w:right="-510"/>
        <w:rPr>
          <w:noProof/>
        </w:rPr>
      </w:pPr>
      <w:r w:rsidRPr="00866CA4">
        <w:rPr>
          <w:noProof/>
        </w:rPr>
        <w:t xml:space="preserve">         BUNESCU VIRGIL</w:t>
      </w:r>
      <w:r w:rsidRPr="00866CA4">
        <w:rPr>
          <w:noProof/>
        </w:rPr>
        <w:tab/>
        <w:t xml:space="preserve">                                                          GHERMAN SORINA-ANA   </w:t>
      </w:r>
    </w:p>
    <w:p w14:paraId="36A93EAC" w14:textId="77777777" w:rsidR="00896A04" w:rsidRPr="00866CA4" w:rsidRDefault="00896A04" w:rsidP="00896A04">
      <w:pPr>
        <w:spacing w:line="276" w:lineRule="auto"/>
        <w:ind w:left="227" w:right="-510"/>
      </w:pPr>
    </w:p>
    <w:p w14:paraId="6EFBC270" w14:textId="77777777" w:rsidR="00896A04" w:rsidRPr="00866CA4" w:rsidRDefault="00896A04" w:rsidP="00866CA4">
      <w:pPr>
        <w:spacing w:line="276" w:lineRule="auto"/>
        <w:ind w:right="-510"/>
        <w:rPr>
          <w:noProof/>
        </w:rPr>
      </w:pPr>
    </w:p>
    <w:sectPr w:rsidR="00896A04" w:rsidRPr="00866CA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8D51F6" w14:textId="77777777" w:rsidR="006D3B8A" w:rsidRDefault="006D3B8A" w:rsidP="0085481B">
      <w:r>
        <w:separator/>
      </w:r>
    </w:p>
  </w:endnote>
  <w:endnote w:type="continuationSeparator" w:id="0">
    <w:p w14:paraId="72880EF6" w14:textId="77777777" w:rsidR="006D3B8A" w:rsidRDefault="006D3B8A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B50629" w14:textId="77777777" w:rsidR="006D3B8A" w:rsidRDefault="006D3B8A" w:rsidP="0085481B">
      <w:r>
        <w:separator/>
      </w:r>
    </w:p>
  </w:footnote>
  <w:footnote w:type="continuationSeparator" w:id="0">
    <w:p w14:paraId="08B1D5B4" w14:textId="77777777" w:rsidR="006D3B8A" w:rsidRDefault="006D3B8A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3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9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3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7"/>
  </w:num>
  <w:num w:numId="4">
    <w:abstractNumId w:val="8"/>
  </w:num>
  <w:num w:numId="5">
    <w:abstractNumId w:val="18"/>
  </w:num>
  <w:num w:numId="6">
    <w:abstractNumId w:val="6"/>
  </w:num>
  <w:num w:numId="7">
    <w:abstractNumId w:val="11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9"/>
  </w:num>
  <w:num w:numId="13">
    <w:abstractNumId w:val="0"/>
  </w:num>
  <w:num w:numId="14">
    <w:abstractNumId w:val="4"/>
  </w:num>
  <w:num w:numId="15">
    <w:abstractNumId w:val="3"/>
  </w:num>
  <w:num w:numId="16">
    <w:abstractNumId w:val="2"/>
  </w:num>
  <w:num w:numId="17">
    <w:abstractNumId w:val="5"/>
  </w:num>
  <w:num w:numId="18">
    <w:abstractNumId w:val="14"/>
  </w:num>
  <w:num w:numId="19">
    <w:abstractNumId w:val="1"/>
  </w:num>
  <w:num w:numId="20">
    <w:abstractNumId w:val="12"/>
  </w:num>
  <w:num w:numId="21">
    <w:abstractNumId w:val="10"/>
  </w:num>
  <w:num w:numId="22">
    <w:abstractNumId w:val="19"/>
  </w:num>
  <w:num w:numId="23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06897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0136"/>
    <w:rsid w:val="00432B2B"/>
    <w:rsid w:val="004364DE"/>
    <w:rsid w:val="004372F2"/>
    <w:rsid w:val="004411E1"/>
    <w:rsid w:val="00443614"/>
    <w:rsid w:val="00446C7B"/>
    <w:rsid w:val="00447B80"/>
    <w:rsid w:val="004706A5"/>
    <w:rsid w:val="00472AFC"/>
    <w:rsid w:val="0047528B"/>
    <w:rsid w:val="00482D3C"/>
    <w:rsid w:val="0048459C"/>
    <w:rsid w:val="00490DE4"/>
    <w:rsid w:val="00490FCF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1DC7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12231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6F69"/>
    <w:rsid w:val="006D3378"/>
    <w:rsid w:val="006D3B8A"/>
    <w:rsid w:val="006E0451"/>
    <w:rsid w:val="006E7198"/>
    <w:rsid w:val="006F3D06"/>
    <w:rsid w:val="00700443"/>
    <w:rsid w:val="0070719E"/>
    <w:rsid w:val="007077D6"/>
    <w:rsid w:val="007121E0"/>
    <w:rsid w:val="00715A31"/>
    <w:rsid w:val="007265FF"/>
    <w:rsid w:val="00726C78"/>
    <w:rsid w:val="00734BFC"/>
    <w:rsid w:val="007421AC"/>
    <w:rsid w:val="007448D1"/>
    <w:rsid w:val="00745E36"/>
    <w:rsid w:val="00755509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A72C8"/>
    <w:rsid w:val="007B1A82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4D85"/>
    <w:rsid w:val="007E5803"/>
    <w:rsid w:val="007E615C"/>
    <w:rsid w:val="007F67D2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66CA4"/>
    <w:rsid w:val="008701A0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8F5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7F64"/>
    <w:rsid w:val="00A23335"/>
    <w:rsid w:val="00A2477C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1E06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883"/>
    <w:rsid w:val="00BA78CF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328E1"/>
    <w:rsid w:val="00C441C0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09B6"/>
    <w:rsid w:val="00D32277"/>
    <w:rsid w:val="00D326EE"/>
    <w:rsid w:val="00D34C09"/>
    <w:rsid w:val="00D35B8E"/>
    <w:rsid w:val="00D47A8A"/>
    <w:rsid w:val="00D55D5B"/>
    <w:rsid w:val="00D56E00"/>
    <w:rsid w:val="00D57578"/>
    <w:rsid w:val="00D62A7C"/>
    <w:rsid w:val="00D84ECF"/>
    <w:rsid w:val="00D85C80"/>
    <w:rsid w:val="00D872B0"/>
    <w:rsid w:val="00DA0711"/>
    <w:rsid w:val="00DA21CF"/>
    <w:rsid w:val="00DA3609"/>
    <w:rsid w:val="00DB23FB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E03A3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5DFC"/>
    <w:rsid w:val="00FB0B6A"/>
    <w:rsid w:val="00FB1C15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44B4"/>
    <w:rsid w:val="00FD4782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1650</Words>
  <Characters>9410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11038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51</cp:revision>
  <cp:lastPrinted>2021-02-01T09:36:00Z</cp:lastPrinted>
  <dcterms:created xsi:type="dcterms:W3CDTF">2020-07-17T08:31:00Z</dcterms:created>
  <dcterms:modified xsi:type="dcterms:W3CDTF">2021-02-22T12:06:00Z</dcterms:modified>
</cp:coreProperties>
</file>