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page" w:tblpX="1" w:tblpY="-1095"/>
        <w:tblW w:w="16533" w:type="dxa"/>
        <w:tblLayout w:type="fixed"/>
        <w:tblLook w:val="0000"/>
      </w:tblPr>
      <w:tblGrid>
        <w:gridCol w:w="10953"/>
        <w:gridCol w:w="5580"/>
      </w:tblGrid>
      <w:tr w:rsidR="00F82327" w:rsidRPr="009B01AF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9B01AF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J</w:t>
            </w:r>
            <w:r w:rsidR="00F82327" w:rsidRPr="009B01AF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9B01AF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9B01AF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9B01AF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9B01AF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9B01AF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9B01AF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9B01AF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9D54BD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H O T Ă R Â R E A</w:t>
      </w:r>
    </w:p>
    <w:p w:rsidR="00011E91" w:rsidRPr="00D86CE4" w:rsidRDefault="00CA5502" w:rsidP="00D86CE4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9D54BD">
        <w:rPr>
          <w:b/>
          <w:noProof/>
          <w:sz w:val="23"/>
          <w:szCs w:val="23"/>
        </w:rPr>
        <w:t>nr.</w:t>
      </w:r>
      <w:r w:rsidR="00C14689">
        <w:rPr>
          <w:b/>
          <w:noProof/>
          <w:sz w:val="23"/>
          <w:szCs w:val="23"/>
        </w:rPr>
        <w:t xml:space="preserve"> </w:t>
      </w:r>
      <w:r w:rsidR="00934B3A">
        <w:rPr>
          <w:b/>
          <w:noProof/>
          <w:sz w:val="23"/>
          <w:szCs w:val="23"/>
        </w:rPr>
        <w:t>3</w:t>
      </w:r>
      <w:r w:rsidR="00E83971">
        <w:rPr>
          <w:b/>
          <w:noProof/>
          <w:sz w:val="23"/>
          <w:szCs w:val="23"/>
        </w:rPr>
        <w:t>4</w:t>
      </w:r>
      <w:r w:rsidR="002A0DA4">
        <w:rPr>
          <w:b/>
          <w:noProof/>
          <w:sz w:val="23"/>
          <w:szCs w:val="23"/>
        </w:rPr>
        <w:t xml:space="preserve">1 </w:t>
      </w:r>
      <w:r w:rsidR="00A05286" w:rsidRPr="009D54BD">
        <w:rPr>
          <w:b/>
          <w:noProof/>
          <w:sz w:val="23"/>
          <w:szCs w:val="23"/>
        </w:rPr>
        <w:t>din</w:t>
      </w:r>
      <w:r w:rsidR="00D86CE4">
        <w:rPr>
          <w:b/>
          <w:noProof/>
          <w:sz w:val="23"/>
          <w:szCs w:val="23"/>
        </w:rPr>
        <w:t xml:space="preserve"> 30.09</w:t>
      </w:r>
      <w:r w:rsidR="009C7EEA">
        <w:rPr>
          <w:b/>
          <w:noProof/>
          <w:sz w:val="23"/>
          <w:szCs w:val="23"/>
        </w:rPr>
        <w:t>.2019</w:t>
      </w:r>
    </w:p>
    <w:p w:rsidR="00E83971" w:rsidRPr="009118A4" w:rsidRDefault="00E83971" w:rsidP="00E83971">
      <w:pPr>
        <w:pStyle w:val="Frspaiere"/>
        <w:spacing w:line="360" w:lineRule="auto"/>
        <w:ind w:firstLine="720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118A4">
        <w:rPr>
          <w:rFonts w:ascii="Times New Roman" w:hAnsi="Times New Roman"/>
          <w:b/>
          <w:sz w:val="24"/>
          <w:szCs w:val="24"/>
          <w:lang w:val="ro-RO"/>
        </w:rPr>
        <w:t>privind aprobarea solicitării prelungirii Scrisorii de garanție nr. 177/ 21.06.2017 de la FNGCIMM SA IFN în valoare de  888.000,00 lei în vederea garantării obligațiilor de plată a avansului de  888.000,00   lei din fonduri nerambursabile pentru implementarea proiectului intitulat - „CONSTRUIRE GRADINIȚĂ ÎN LOCALITATEA GIARMATA, JUDETUL TIMIȘ”</w:t>
      </w:r>
    </w:p>
    <w:p w:rsidR="00E83971" w:rsidRPr="008A52B5" w:rsidRDefault="00E83971" w:rsidP="00E83971">
      <w:pPr>
        <w:spacing w:line="360" w:lineRule="auto"/>
        <w:ind w:right="-90"/>
        <w:jc w:val="center"/>
        <w:rPr>
          <w:b/>
          <w:noProof/>
        </w:rPr>
      </w:pPr>
    </w:p>
    <w:p w:rsidR="00E83971" w:rsidRPr="008A52B5" w:rsidRDefault="00E83971" w:rsidP="00E83971">
      <w:pPr>
        <w:spacing w:line="360" w:lineRule="auto"/>
        <w:ind w:left="-142" w:right="-90"/>
        <w:jc w:val="both"/>
        <w:rPr>
          <w:b/>
          <w:i/>
          <w:noProof/>
        </w:rPr>
      </w:pPr>
      <w:r w:rsidRPr="008A52B5">
        <w:rPr>
          <w:b/>
          <w:i/>
          <w:noProof/>
        </w:rPr>
        <w:t xml:space="preserve">CONSILIUL LOCAL al comunei Giarmata, județul Timiș, întrunit în ședința </w:t>
      </w:r>
      <w:r>
        <w:rPr>
          <w:b/>
          <w:i/>
          <w:noProof/>
        </w:rPr>
        <w:t>ordinară</w:t>
      </w:r>
      <w:r w:rsidRPr="008A52B5">
        <w:rPr>
          <w:b/>
          <w:i/>
          <w:noProof/>
        </w:rPr>
        <w:t xml:space="preserve"> din data de </w:t>
      </w:r>
      <w:r w:rsidR="00927961">
        <w:rPr>
          <w:b/>
          <w:i/>
          <w:noProof/>
        </w:rPr>
        <w:t>30.09</w:t>
      </w:r>
      <w:r>
        <w:rPr>
          <w:b/>
          <w:i/>
          <w:noProof/>
        </w:rPr>
        <w:t>.2019</w:t>
      </w:r>
      <w:r w:rsidRPr="008A52B5">
        <w:rPr>
          <w:b/>
          <w:i/>
          <w:noProof/>
        </w:rPr>
        <w:t>:</w:t>
      </w:r>
    </w:p>
    <w:p w:rsidR="00E83971" w:rsidRPr="008A52B5" w:rsidRDefault="00E83971" w:rsidP="00E83971">
      <w:pPr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Având în vedere : </w:t>
      </w:r>
    </w:p>
    <w:p w:rsidR="00E83971" w:rsidRPr="00FE1A5F" w:rsidRDefault="00E83971" w:rsidP="00E83971">
      <w:pPr>
        <w:numPr>
          <w:ilvl w:val="0"/>
          <w:numId w:val="9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expunerea de motive a primarului Comunei Giarmata</w:t>
      </w:r>
      <w:r w:rsidRPr="008A52B5">
        <w:rPr>
          <w:noProof/>
        </w:rPr>
        <w:t>;</w:t>
      </w:r>
    </w:p>
    <w:p w:rsidR="00E83971" w:rsidRDefault="00E83971" w:rsidP="00E83971">
      <w:pPr>
        <w:numPr>
          <w:ilvl w:val="0"/>
          <w:numId w:val="9"/>
        </w:numPr>
        <w:spacing w:line="360" w:lineRule="auto"/>
        <w:ind w:right="-90"/>
        <w:jc w:val="both"/>
        <w:rPr>
          <w:noProof/>
        </w:rPr>
      </w:pPr>
      <w:r>
        <w:t>referatul</w:t>
      </w:r>
      <w:r w:rsidRPr="00FA6505">
        <w:t xml:space="preserve"> privind solicitarea de prelungire a Scrisorii de Garanție </w:t>
      </w:r>
      <w:r w:rsidRPr="0030200F">
        <w:t xml:space="preserve">nr. </w:t>
      </w:r>
      <w:r w:rsidRPr="00F51743">
        <w:t>177/ 21.06.2017</w:t>
      </w:r>
      <w:r w:rsidRPr="00DE4E98">
        <w:t xml:space="preserve"> </w:t>
      </w:r>
      <w:r w:rsidRPr="00FA6505">
        <w:t xml:space="preserve">de la FNGCIMM SA IFN in valoare de </w:t>
      </w:r>
      <w:r>
        <w:t>888</w:t>
      </w:r>
      <w:r w:rsidRPr="00DE4E98">
        <w:t>.000,00</w:t>
      </w:r>
      <w:r w:rsidRPr="00FA6505">
        <w:t xml:space="preserve">  lei in vederea garantării obligațiilor de plata a avansului de </w:t>
      </w:r>
      <w:r>
        <w:t>888</w:t>
      </w:r>
      <w:r w:rsidRPr="00DE4E98">
        <w:t>.000,00</w:t>
      </w:r>
      <w:r w:rsidRPr="00FA6505">
        <w:t xml:space="preserve"> lei din fonduri nerambursabile pentru implementarea proiectului intitulat</w:t>
      </w:r>
      <w:r>
        <w:t xml:space="preserve">: </w:t>
      </w:r>
      <w:r w:rsidRPr="00FA6505">
        <w:t>„</w:t>
      </w:r>
      <w:r w:rsidRPr="00AC37A1">
        <w:t>CONSTRUIRE GRADINITA IN LOCALITATEA GIARMATA, JUDETUL TIMIS</w:t>
      </w:r>
      <w:r w:rsidRPr="00FA6505">
        <w:t>", in baza contractului de fina</w:t>
      </w:r>
      <w:r>
        <w:t>n</w:t>
      </w:r>
      <w:r w:rsidRPr="00FA6505">
        <w:t>tare nerambursabila nr.  C0720</w:t>
      </w:r>
      <w:r>
        <w:t>EN00031553700578</w:t>
      </w:r>
      <w:r w:rsidRPr="00FA6505">
        <w:t>/</w:t>
      </w:r>
      <w:r>
        <w:t>19.12.2016</w:t>
      </w:r>
      <w:r w:rsidRPr="00FA6505">
        <w:t xml:space="preserve"> - cod contract PNDR 2014 – 2020 si </w:t>
      </w:r>
      <w:r w:rsidRPr="002969FB">
        <w:t>a actelor</w:t>
      </w:r>
      <w:r w:rsidRPr="00FA6505">
        <w:t xml:space="preserve"> aditionale ulterioare, in f</w:t>
      </w:r>
      <w:r>
        <w:t>a</w:t>
      </w:r>
      <w:r w:rsidRPr="00FA6505">
        <w:t xml:space="preserve">voarea Agentiei pentru </w:t>
      </w:r>
      <w:r>
        <w:t>Finantarea Investitiilor Rurale;</w:t>
      </w:r>
    </w:p>
    <w:p w:rsidR="00E83971" w:rsidRPr="008A52B5" w:rsidRDefault="00E83971" w:rsidP="00E83971">
      <w:pPr>
        <w:numPr>
          <w:ilvl w:val="0"/>
          <w:numId w:val="9"/>
        </w:numPr>
        <w:spacing w:line="360" w:lineRule="auto"/>
        <w:ind w:right="-90"/>
        <w:jc w:val="both"/>
        <w:rPr>
          <w:noProof/>
        </w:rPr>
      </w:pPr>
      <w:r w:rsidRPr="008A52B5">
        <w:t>că a fost îndeplinită procedura reglementată de prevederile Legii nr. 52/2003 privind transparența deciz</w:t>
      </w:r>
      <w:r>
        <w:t>ională în administraţia publică</w:t>
      </w:r>
      <w:r w:rsidRPr="008A52B5">
        <w:t xml:space="preserve">; </w:t>
      </w:r>
    </w:p>
    <w:p w:rsidR="00E83971" w:rsidRDefault="00E83971" w:rsidP="00E83971">
      <w:pPr>
        <w:tabs>
          <w:tab w:val="left" w:pos="1440"/>
          <w:tab w:val="left" w:pos="1800"/>
        </w:tabs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 xml:space="preserve">      </w:t>
      </w:r>
      <w:r w:rsidRPr="003F71DF">
        <w:rPr>
          <w:noProof/>
        </w:rPr>
        <w:t>În tem</w:t>
      </w:r>
      <w:r>
        <w:rPr>
          <w:noProof/>
        </w:rPr>
        <w:t xml:space="preserve">eiul prevederilor </w:t>
      </w:r>
      <w:r w:rsidRPr="002969FB">
        <w:t>art.129  alin. (1)   alin. 2  lit. b şi alin. 4 lit. „d„ şi „e„ şi art.139 alin. (3) litera „d„  din O.U.G. nr. 57/2019  Codul  administrativ</w:t>
      </w:r>
      <w:r w:rsidRPr="003F71DF">
        <w:rPr>
          <w:noProof/>
        </w:rPr>
        <w:t>;</w:t>
      </w:r>
    </w:p>
    <w:p w:rsidR="00E83971" w:rsidRDefault="00E83971" w:rsidP="00E83971">
      <w:pPr>
        <w:tabs>
          <w:tab w:val="left" w:pos="1440"/>
          <w:tab w:val="left" w:pos="1800"/>
        </w:tabs>
        <w:spacing w:line="360" w:lineRule="auto"/>
        <w:ind w:right="-90"/>
        <w:jc w:val="center"/>
        <w:rPr>
          <w:b/>
          <w:i/>
          <w:noProof/>
        </w:rPr>
      </w:pPr>
      <w:r w:rsidRPr="00524463">
        <w:rPr>
          <w:b/>
          <w:i/>
          <w:noProof/>
        </w:rPr>
        <w:t>H  O  T  Ă  R  Ă  Ş  T  E   :</w:t>
      </w:r>
    </w:p>
    <w:p w:rsidR="00E83971" w:rsidRPr="00C712F6" w:rsidRDefault="00E83971" w:rsidP="00E83971">
      <w:pPr>
        <w:tabs>
          <w:tab w:val="left" w:pos="1440"/>
          <w:tab w:val="left" w:pos="1800"/>
        </w:tabs>
        <w:spacing w:line="360" w:lineRule="auto"/>
        <w:ind w:right="-90"/>
        <w:jc w:val="center"/>
        <w:rPr>
          <w:b/>
          <w:i/>
          <w:noProof/>
        </w:rPr>
      </w:pPr>
    </w:p>
    <w:p w:rsidR="00E83971" w:rsidRDefault="00E83971" w:rsidP="00E83971">
      <w:pPr>
        <w:spacing w:line="360" w:lineRule="auto"/>
        <w:ind w:firstLine="708"/>
        <w:jc w:val="both"/>
        <w:rPr>
          <w:noProof/>
        </w:rPr>
      </w:pPr>
      <w:r w:rsidRPr="008A52B5">
        <w:rPr>
          <w:b/>
          <w:bCs/>
          <w:color w:val="000000"/>
        </w:rPr>
        <w:t>ART.1</w:t>
      </w:r>
      <w:r>
        <w:rPr>
          <w:b/>
          <w:bCs/>
          <w:color w:val="000000"/>
        </w:rPr>
        <w:t xml:space="preserve">. </w:t>
      </w:r>
      <w:r w:rsidRPr="009118A4">
        <w:rPr>
          <w:color w:val="000000"/>
        </w:rPr>
        <w:t>Se aprob</w:t>
      </w:r>
      <w:r>
        <w:rPr>
          <w:color w:val="000000"/>
        </w:rPr>
        <w:t>ă</w:t>
      </w:r>
      <w:r w:rsidRPr="009118A4">
        <w:rPr>
          <w:color w:val="000000"/>
        </w:rPr>
        <w:t xml:space="preserve"> solicitarea prelungirii p</w:t>
      </w:r>
      <w:r>
        <w:rPr>
          <w:color w:val="000000"/>
        </w:rPr>
        <w:t>â</w:t>
      </w:r>
      <w:r w:rsidRPr="009118A4">
        <w:rPr>
          <w:color w:val="000000"/>
        </w:rPr>
        <w:t>n</w:t>
      </w:r>
      <w:r>
        <w:rPr>
          <w:color w:val="000000"/>
        </w:rPr>
        <w:t>ă</w:t>
      </w:r>
      <w:r w:rsidRPr="009118A4">
        <w:rPr>
          <w:color w:val="000000"/>
        </w:rPr>
        <w:t xml:space="preserve"> la data de 0</w:t>
      </w:r>
      <w:r>
        <w:rPr>
          <w:color w:val="000000"/>
        </w:rPr>
        <w:t>3.01.2021  a Scrisorii de Garanț</w:t>
      </w:r>
      <w:r w:rsidRPr="009118A4">
        <w:rPr>
          <w:color w:val="000000"/>
        </w:rPr>
        <w:t>ie nr. 177/ 21.06.2017  de la FNGCIMM SA IFN in valoare de 888.000,00  lei</w:t>
      </w:r>
      <w:r>
        <w:rPr>
          <w:color w:val="000000"/>
        </w:rPr>
        <w:t>,  in vederea garantarii obligațiilor de plată</w:t>
      </w:r>
      <w:r w:rsidRPr="009118A4">
        <w:rPr>
          <w:color w:val="000000"/>
        </w:rPr>
        <w:t xml:space="preserve"> a avansului de 888.000,00 lei  din fondurile nerambursabile pentru implementarea proiectului intitulat: „CONSTRUIRE GRADINI</w:t>
      </w:r>
      <w:r>
        <w:rPr>
          <w:color w:val="000000"/>
        </w:rPr>
        <w:t>ȚĂ ÎN LOCALITATEA GIARMATA, JUDEȚUL TIMIȘ", î</w:t>
      </w:r>
      <w:r w:rsidRPr="009118A4">
        <w:rPr>
          <w:color w:val="000000"/>
        </w:rPr>
        <w:t>n baza contractului de fina</w:t>
      </w:r>
      <w:r>
        <w:rPr>
          <w:color w:val="000000"/>
        </w:rPr>
        <w:t>nțare nerambursabilă</w:t>
      </w:r>
      <w:r w:rsidRPr="009118A4">
        <w:rPr>
          <w:color w:val="000000"/>
        </w:rPr>
        <w:t xml:space="preserve"> nr</w:t>
      </w:r>
      <w:r>
        <w:rPr>
          <w:color w:val="000000"/>
        </w:rPr>
        <w:t>.</w:t>
      </w:r>
      <w:r w:rsidRPr="009118A4">
        <w:rPr>
          <w:color w:val="000000"/>
        </w:rPr>
        <w:t xml:space="preserve"> C0720EN00031553700578/19.12.2016 -</w:t>
      </w:r>
      <w:r>
        <w:rPr>
          <w:color w:val="000000"/>
        </w:rPr>
        <w:t xml:space="preserve"> cod contract PNDR 2014 – 2020 și a actelor adiționale ulterioare, în favoarea Agenț</w:t>
      </w:r>
      <w:r w:rsidRPr="009118A4">
        <w:rPr>
          <w:color w:val="000000"/>
        </w:rPr>
        <w:t>iei pentru Fin</w:t>
      </w:r>
      <w:r>
        <w:rPr>
          <w:color w:val="000000"/>
        </w:rPr>
        <w:t>anțarea Investiț</w:t>
      </w:r>
      <w:r w:rsidRPr="009118A4">
        <w:rPr>
          <w:color w:val="000000"/>
        </w:rPr>
        <w:t>iilor Rurale.</w:t>
      </w:r>
    </w:p>
    <w:p w:rsidR="00E83971" w:rsidRDefault="00E83971" w:rsidP="00E83971">
      <w:pPr>
        <w:spacing w:line="360" w:lineRule="auto"/>
        <w:ind w:firstLine="708"/>
        <w:jc w:val="both"/>
        <w:rPr>
          <w:b/>
          <w:noProof/>
        </w:rPr>
      </w:pPr>
      <w:r w:rsidRPr="009E4075">
        <w:rPr>
          <w:b/>
        </w:rPr>
        <w:lastRenderedPageBreak/>
        <w:t>ART.</w:t>
      </w:r>
      <w:r w:rsidRPr="009E4075">
        <w:rPr>
          <w:b/>
          <w:noProof/>
        </w:rPr>
        <w:t xml:space="preserve"> 2.</w:t>
      </w:r>
      <w:r w:rsidRPr="008A52B5">
        <w:rPr>
          <w:noProof/>
        </w:rPr>
        <w:t xml:space="preserve"> Cu aducerea la îndeplinire a prezentei hotărâri </w:t>
      </w:r>
      <w:r>
        <w:rPr>
          <w:noProof/>
        </w:rPr>
        <w:t>se împuternicește Compartimentul Achiziții Publice și Fonduri structurale</w:t>
      </w:r>
      <w:r w:rsidRPr="008A52B5">
        <w:rPr>
          <w:noProof/>
        </w:rPr>
        <w:t>.</w:t>
      </w:r>
    </w:p>
    <w:p w:rsidR="00E83971" w:rsidRPr="00425136" w:rsidRDefault="00E83971" w:rsidP="00E83971">
      <w:pPr>
        <w:pStyle w:val="BodyText"/>
        <w:tabs>
          <w:tab w:val="left" w:pos="567"/>
          <w:tab w:val="left" w:pos="1800"/>
          <w:tab w:val="left" w:pos="1980"/>
        </w:tabs>
        <w:spacing w:line="360" w:lineRule="auto"/>
        <w:ind w:left="-142" w:right="-90" w:hanging="290"/>
        <w:jc w:val="both"/>
        <w:rPr>
          <w:b w:val="0"/>
          <w:noProof/>
          <w:sz w:val="24"/>
          <w:u w:val="none"/>
        </w:rPr>
      </w:pPr>
      <w:r>
        <w:rPr>
          <w:sz w:val="24"/>
          <w:u w:val="none"/>
        </w:rPr>
        <w:tab/>
      </w:r>
      <w:r w:rsidRPr="00425136">
        <w:rPr>
          <w:b w:val="0"/>
          <w:sz w:val="24"/>
          <w:u w:val="none"/>
        </w:rPr>
        <w:tab/>
      </w:r>
      <w:r w:rsidRPr="00425136">
        <w:rPr>
          <w:sz w:val="24"/>
          <w:u w:val="none"/>
        </w:rPr>
        <w:t>ART. 3.</w:t>
      </w:r>
      <w:r w:rsidRPr="00425136">
        <w:rPr>
          <w:b w:val="0"/>
          <w:sz w:val="24"/>
          <w:u w:val="none"/>
        </w:rPr>
        <w:t xml:space="preserve"> Prezenta hotărâre a fost adoptată cu un nr. de </w:t>
      </w:r>
      <w:r>
        <w:rPr>
          <w:b w:val="0"/>
          <w:sz w:val="24"/>
          <w:u w:val="none"/>
        </w:rPr>
        <w:t xml:space="preserve">14 </w:t>
      </w:r>
      <w:r w:rsidRPr="00425136">
        <w:rPr>
          <w:b w:val="0"/>
          <w:sz w:val="24"/>
          <w:u w:val="none"/>
        </w:rPr>
        <w:t>„pentru”,</w:t>
      </w:r>
      <w:r>
        <w:rPr>
          <w:b w:val="0"/>
          <w:sz w:val="24"/>
          <w:u w:val="none"/>
        </w:rPr>
        <w:t xml:space="preserve"> 0</w:t>
      </w:r>
      <w:r w:rsidRPr="00425136">
        <w:rPr>
          <w:b w:val="0"/>
          <w:sz w:val="24"/>
          <w:u w:val="none"/>
        </w:rPr>
        <w:t xml:space="preserve"> „abțineri”,</w:t>
      </w:r>
      <w:r>
        <w:rPr>
          <w:b w:val="0"/>
          <w:sz w:val="24"/>
          <w:u w:val="none"/>
        </w:rPr>
        <w:t xml:space="preserve"> 0</w:t>
      </w:r>
      <w:r w:rsidRPr="00425136">
        <w:rPr>
          <w:b w:val="0"/>
          <w:sz w:val="24"/>
          <w:u w:val="none"/>
        </w:rPr>
        <w:t>„împotrivă”.</w:t>
      </w:r>
    </w:p>
    <w:p w:rsidR="00E83971" w:rsidRPr="008A52B5" w:rsidRDefault="00E83971" w:rsidP="00E83971">
      <w:pPr>
        <w:tabs>
          <w:tab w:val="left" w:pos="567"/>
          <w:tab w:val="left" w:pos="1620"/>
          <w:tab w:val="left" w:pos="1980"/>
          <w:tab w:val="left" w:pos="2340"/>
        </w:tabs>
        <w:spacing w:line="360" w:lineRule="auto"/>
        <w:ind w:left="-180" w:right="-90"/>
        <w:jc w:val="both"/>
        <w:rPr>
          <w:noProof/>
        </w:rPr>
      </w:pPr>
      <w:r>
        <w:rPr>
          <w:b/>
          <w:noProof/>
        </w:rPr>
        <w:tab/>
      </w:r>
      <w:smartTag w:uri="urn:schemas-microsoft-com:office:smarttags" w:element="stockticker">
        <w:r w:rsidRPr="008A52B5">
          <w:rPr>
            <w:b/>
            <w:noProof/>
          </w:rPr>
          <w:t>ART</w:t>
        </w:r>
      </w:smartTag>
      <w:r w:rsidRPr="008A52B5">
        <w:rPr>
          <w:b/>
          <w:noProof/>
        </w:rPr>
        <w:t xml:space="preserve">. </w:t>
      </w:r>
      <w:r>
        <w:rPr>
          <w:b/>
          <w:noProof/>
        </w:rPr>
        <w:t>4</w:t>
      </w:r>
      <w:r w:rsidRPr="008A52B5">
        <w:rPr>
          <w:b/>
          <w:noProof/>
        </w:rPr>
        <w:t xml:space="preserve">. </w:t>
      </w:r>
      <w:r w:rsidRPr="008A52B5">
        <w:rPr>
          <w:noProof/>
        </w:rPr>
        <w:t>Prezenta hotărâre se comunică :</w:t>
      </w:r>
    </w:p>
    <w:p w:rsidR="00E83971" w:rsidRPr="008A52B5" w:rsidRDefault="00E83971" w:rsidP="00E83971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Instituției Prefectului -  Județul Timiș;</w:t>
      </w:r>
    </w:p>
    <w:p w:rsidR="00E83971" w:rsidRDefault="00E83971" w:rsidP="00E83971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 w:rsidRPr="008A52B5">
        <w:rPr>
          <w:noProof/>
        </w:rPr>
        <w:t>Primarului Comunei Giarmata;</w:t>
      </w:r>
    </w:p>
    <w:p w:rsidR="00E83971" w:rsidRPr="00C712F6" w:rsidRDefault="00E83971" w:rsidP="00E83971">
      <w:pPr>
        <w:numPr>
          <w:ilvl w:val="0"/>
          <w:numId w:val="14"/>
        </w:numPr>
        <w:suppressAutoHyphens w:val="0"/>
        <w:spacing w:line="360" w:lineRule="auto"/>
        <w:ind w:right="-90"/>
        <w:jc w:val="both"/>
        <w:rPr>
          <w:noProof/>
        </w:rPr>
      </w:pPr>
      <w:r>
        <w:rPr>
          <w:noProof/>
        </w:rPr>
        <w:t>Compartimentul Achiziții Publice și Fonduri structurale;</w:t>
      </w:r>
    </w:p>
    <w:p w:rsidR="00E83971" w:rsidRPr="00D57A2B" w:rsidRDefault="00E83971" w:rsidP="00E83971">
      <w:pPr>
        <w:numPr>
          <w:ilvl w:val="0"/>
          <w:numId w:val="14"/>
        </w:numPr>
        <w:tabs>
          <w:tab w:val="left" w:pos="1620"/>
          <w:tab w:val="left" w:pos="1980"/>
          <w:tab w:val="left" w:pos="2340"/>
        </w:tabs>
        <w:spacing w:line="360" w:lineRule="auto"/>
        <w:ind w:right="-90"/>
        <w:jc w:val="both"/>
        <w:rPr>
          <w:b/>
        </w:rPr>
      </w:pPr>
      <w:r w:rsidRPr="008A52B5">
        <w:t>se va afișa.</w:t>
      </w:r>
    </w:p>
    <w:p w:rsidR="00F34B51" w:rsidRPr="003F71DF" w:rsidRDefault="00F34B51" w:rsidP="00F34B51">
      <w:pPr>
        <w:tabs>
          <w:tab w:val="left" w:pos="361"/>
        </w:tabs>
        <w:spacing w:line="360" w:lineRule="auto"/>
        <w:ind w:right="292"/>
        <w:rPr>
          <w:rFonts w:eastAsia="Arial"/>
        </w:rPr>
      </w:pPr>
    </w:p>
    <w:p w:rsidR="00147F33" w:rsidRDefault="00147F33" w:rsidP="00712F9A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p w:rsidR="004B300E" w:rsidRPr="009D54BD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rFonts w:ascii="Cambria" w:hAnsi="Cambria"/>
          <w:noProof/>
          <w:sz w:val="23"/>
          <w:szCs w:val="23"/>
        </w:rPr>
      </w:pPr>
      <w:r>
        <w:rPr>
          <w:rFonts w:ascii="Cambria" w:hAnsi="Cambria"/>
          <w:noProof/>
          <w:sz w:val="23"/>
          <w:szCs w:val="23"/>
        </w:rPr>
        <w:t xml:space="preserve">           </w:t>
      </w:r>
      <w:r w:rsidR="00460837">
        <w:rPr>
          <w:rFonts w:ascii="Cambria" w:hAnsi="Cambria"/>
          <w:noProof/>
          <w:sz w:val="23"/>
          <w:szCs w:val="23"/>
        </w:rPr>
        <w:t xml:space="preserve"> </w:t>
      </w:r>
      <w:r>
        <w:rPr>
          <w:rFonts w:ascii="Cambria" w:hAnsi="Cambria"/>
          <w:noProof/>
          <w:sz w:val="23"/>
          <w:szCs w:val="23"/>
        </w:rPr>
        <w:t xml:space="preserve"> </w:t>
      </w:r>
      <w:r w:rsidR="00D23D03" w:rsidRPr="009D54BD">
        <w:rPr>
          <w:rFonts w:ascii="Cambria" w:hAnsi="Cambria"/>
          <w:noProof/>
          <w:sz w:val="23"/>
          <w:szCs w:val="23"/>
        </w:rPr>
        <w:t>PREȘEDINTE DE ȘEDINȚĂ</w:t>
      </w:r>
      <w:r w:rsidR="00F6001C" w:rsidRPr="009D54BD">
        <w:rPr>
          <w:rFonts w:ascii="Cambria" w:hAnsi="Cambria"/>
          <w:noProof/>
          <w:sz w:val="23"/>
          <w:szCs w:val="23"/>
        </w:rPr>
        <w:t xml:space="preserve">        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                   </w:t>
      </w:r>
      <w:r w:rsidR="00130D55" w:rsidRPr="009D54BD">
        <w:rPr>
          <w:rFonts w:ascii="Cambria" w:hAnsi="Cambria"/>
          <w:noProof/>
          <w:sz w:val="23"/>
          <w:szCs w:val="23"/>
        </w:rPr>
        <w:t xml:space="preserve"> </w:t>
      </w:r>
      <w:r w:rsidR="00805BAE" w:rsidRPr="009D54BD">
        <w:rPr>
          <w:rFonts w:ascii="Cambria" w:hAnsi="Cambria"/>
          <w:noProof/>
          <w:sz w:val="23"/>
          <w:szCs w:val="23"/>
        </w:rPr>
        <w:tab/>
        <w:t xml:space="preserve">         </w:t>
      </w:r>
      <w:r w:rsidR="00D04B9C" w:rsidRPr="009D54BD">
        <w:rPr>
          <w:rFonts w:ascii="Cambria" w:hAnsi="Cambria"/>
          <w:noProof/>
          <w:sz w:val="23"/>
          <w:szCs w:val="23"/>
        </w:rPr>
        <w:t xml:space="preserve">     </w:t>
      </w:r>
      <w:r w:rsidR="00130D55" w:rsidRPr="009D54BD">
        <w:rPr>
          <w:rFonts w:ascii="Cambria" w:hAnsi="Cambria"/>
          <w:noProof/>
          <w:sz w:val="23"/>
          <w:szCs w:val="23"/>
        </w:rPr>
        <w:t xml:space="preserve"> </w:t>
      </w:r>
      <w:r w:rsidR="004B300E" w:rsidRPr="009D54BD">
        <w:rPr>
          <w:rFonts w:ascii="Cambria" w:hAnsi="Cambria"/>
          <w:noProof/>
          <w:sz w:val="23"/>
          <w:szCs w:val="23"/>
        </w:rPr>
        <w:t>CONTRASEMNEAZĂ</w:t>
      </w:r>
    </w:p>
    <w:p w:rsidR="00555BED" w:rsidRPr="009D54BD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rFonts w:ascii="Cambria" w:hAnsi="Cambria"/>
          <w:noProof/>
          <w:sz w:val="23"/>
          <w:szCs w:val="23"/>
        </w:rPr>
      </w:pPr>
      <w:r w:rsidRPr="009D54BD">
        <w:rPr>
          <w:rFonts w:ascii="Cambria" w:hAnsi="Cambria"/>
          <w:noProof/>
          <w:sz w:val="23"/>
          <w:szCs w:val="23"/>
        </w:rPr>
        <w:t xml:space="preserve">            </w:t>
      </w:r>
      <w:r w:rsidR="002C6A6D" w:rsidRPr="009D54BD">
        <w:rPr>
          <w:rFonts w:ascii="Cambria" w:hAnsi="Cambria"/>
          <w:noProof/>
          <w:sz w:val="23"/>
          <w:szCs w:val="23"/>
        </w:rPr>
        <w:t xml:space="preserve">    </w:t>
      </w:r>
      <w:r w:rsidR="00460837">
        <w:rPr>
          <w:rFonts w:ascii="Cambria" w:hAnsi="Cambria"/>
          <w:noProof/>
          <w:sz w:val="23"/>
          <w:szCs w:val="23"/>
        </w:rPr>
        <w:t xml:space="preserve">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CONSILIER LOCAL</w:t>
      </w:r>
      <w:r w:rsidR="00776C35" w:rsidRPr="009D54BD">
        <w:rPr>
          <w:rFonts w:ascii="Cambria" w:hAnsi="Cambria"/>
          <w:noProof/>
          <w:sz w:val="23"/>
          <w:szCs w:val="23"/>
        </w:rPr>
        <w:tab/>
        <w:t xml:space="preserve">                                                              </w:t>
      </w:r>
      <w:r w:rsidR="00147F33">
        <w:rPr>
          <w:rFonts w:ascii="Cambria" w:hAnsi="Cambria"/>
          <w:noProof/>
          <w:sz w:val="23"/>
          <w:szCs w:val="23"/>
        </w:rPr>
        <w:t xml:space="preserve">   </w:t>
      </w:r>
      <w:r w:rsidR="00776C35" w:rsidRPr="009D54BD">
        <w:rPr>
          <w:rFonts w:ascii="Cambria" w:hAnsi="Cambria"/>
          <w:noProof/>
          <w:sz w:val="23"/>
          <w:szCs w:val="23"/>
        </w:rPr>
        <w:t xml:space="preserve">                  </w:t>
      </w:r>
      <w:r w:rsidR="004364DE" w:rsidRPr="009D54BD">
        <w:rPr>
          <w:rFonts w:ascii="Cambria" w:hAnsi="Cambria"/>
          <w:noProof/>
          <w:sz w:val="23"/>
          <w:szCs w:val="23"/>
        </w:rPr>
        <w:t xml:space="preserve">    </w:t>
      </w:r>
      <w:r w:rsidR="00955CC4" w:rsidRPr="009D54BD">
        <w:rPr>
          <w:rFonts w:ascii="Cambria" w:hAnsi="Cambria"/>
          <w:noProof/>
          <w:sz w:val="23"/>
          <w:szCs w:val="23"/>
        </w:rPr>
        <w:t xml:space="preserve">  </w:t>
      </w:r>
      <w:r w:rsidR="004364DE" w:rsidRPr="009D54BD">
        <w:rPr>
          <w:rFonts w:ascii="Cambria" w:hAnsi="Cambria"/>
          <w:noProof/>
          <w:sz w:val="23"/>
          <w:szCs w:val="23"/>
        </w:rPr>
        <w:t xml:space="preserve"> </w:t>
      </w:r>
      <w:r w:rsidR="00D23D03" w:rsidRPr="009D54BD">
        <w:rPr>
          <w:rFonts w:ascii="Cambria" w:hAnsi="Cambria"/>
          <w:noProof/>
          <w:sz w:val="23"/>
          <w:szCs w:val="23"/>
        </w:rPr>
        <w:t xml:space="preserve">      </w:t>
      </w:r>
      <w:r w:rsidRPr="009D54BD">
        <w:rPr>
          <w:rFonts w:ascii="Cambria" w:hAnsi="Cambria"/>
          <w:noProof/>
          <w:sz w:val="23"/>
          <w:szCs w:val="23"/>
        </w:rPr>
        <w:t>SECRETAR</w:t>
      </w:r>
    </w:p>
    <w:p w:rsidR="00C14689" w:rsidRDefault="00D23D03" w:rsidP="004C664F">
      <w:pPr>
        <w:spacing w:line="276" w:lineRule="auto"/>
        <w:ind w:left="227" w:right="-510"/>
        <w:rPr>
          <w:rFonts w:ascii="Cambria" w:hAnsi="Cambria"/>
          <w:noProof/>
          <w:sz w:val="23"/>
          <w:szCs w:val="23"/>
        </w:rPr>
      </w:pPr>
      <w:r w:rsidRPr="009D54BD">
        <w:rPr>
          <w:rFonts w:ascii="Cambria" w:hAnsi="Cambria" w:cs="Tahoma"/>
          <w:noProof/>
          <w:sz w:val="23"/>
          <w:szCs w:val="23"/>
        </w:rPr>
        <w:t xml:space="preserve"> </w:t>
      </w:r>
      <w:r w:rsidR="00D86CE4">
        <w:rPr>
          <w:rFonts w:ascii="Cambria" w:hAnsi="Cambria" w:cs="Tahoma"/>
          <w:noProof/>
          <w:sz w:val="23"/>
          <w:szCs w:val="23"/>
        </w:rPr>
        <w:tab/>
      </w:r>
      <w:r w:rsidRPr="009D54BD">
        <w:rPr>
          <w:rFonts w:ascii="Cambria" w:hAnsi="Cambria" w:cs="Tahoma"/>
          <w:noProof/>
          <w:sz w:val="23"/>
          <w:szCs w:val="23"/>
        </w:rPr>
        <w:t xml:space="preserve">   </w:t>
      </w:r>
      <w:r w:rsidR="00460837">
        <w:rPr>
          <w:rFonts w:ascii="Cambria" w:hAnsi="Cambria" w:cs="Tahoma"/>
          <w:noProof/>
          <w:sz w:val="23"/>
          <w:szCs w:val="23"/>
        </w:rPr>
        <w:t xml:space="preserve"> </w:t>
      </w:r>
      <w:r w:rsidR="00D86CE4">
        <w:rPr>
          <w:rFonts w:ascii="Cambria" w:hAnsi="Cambria" w:cs="Tahoma"/>
          <w:noProof/>
          <w:sz w:val="23"/>
          <w:szCs w:val="23"/>
        </w:rPr>
        <w:t>JURGI CRIPRIAN</w:t>
      </w:r>
      <w:r w:rsidR="00E33E7A" w:rsidRPr="009D54BD">
        <w:rPr>
          <w:rFonts w:ascii="Cambria" w:hAnsi="Cambria"/>
          <w:noProof/>
          <w:sz w:val="23"/>
          <w:szCs w:val="23"/>
        </w:rPr>
        <w:tab/>
      </w:r>
      <w:r w:rsidR="00414E2E" w:rsidRPr="009D54BD">
        <w:rPr>
          <w:rFonts w:ascii="Cambria" w:hAnsi="Cambria"/>
          <w:noProof/>
          <w:sz w:val="23"/>
          <w:szCs w:val="23"/>
        </w:rPr>
        <w:t xml:space="preserve">                       </w:t>
      </w:r>
      <w:r w:rsidR="00201042" w:rsidRPr="009D54BD">
        <w:rPr>
          <w:rFonts w:ascii="Cambria" w:hAnsi="Cambria"/>
          <w:noProof/>
          <w:sz w:val="23"/>
          <w:szCs w:val="23"/>
        </w:rPr>
        <w:t xml:space="preserve"> </w:t>
      </w:r>
      <w:r w:rsidR="007D7639" w:rsidRPr="009D54BD">
        <w:rPr>
          <w:rFonts w:ascii="Cambria" w:hAnsi="Cambria"/>
          <w:noProof/>
          <w:sz w:val="23"/>
          <w:szCs w:val="23"/>
        </w:rPr>
        <w:t xml:space="preserve">  </w:t>
      </w:r>
      <w:r w:rsidR="0048459C" w:rsidRPr="009D54BD">
        <w:rPr>
          <w:rFonts w:ascii="Cambria" w:hAnsi="Cambria"/>
          <w:noProof/>
          <w:sz w:val="23"/>
          <w:szCs w:val="23"/>
        </w:rPr>
        <w:t xml:space="preserve">               </w:t>
      </w:r>
      <w:r w:rsidR="00B2307A" w:rsidRPr="009D54BD">
        <w:rPr>
          <w:rFonts w:ascii="Cambria" w:hAnsi="Cambria"/>
          <w:noProof/>
          <w:sz w:val="23"/>
          <w:szCs w:val="23"/>
        </w:rPr>
        <w:t xml:space="preserve">      </w:t>
      </w:r>
      <w:r w:rsidR="003F5EA3" w:rsidRPr="009D54BD">
        <w:rPr>
          <w:rFonts w:ascii="Cambria" w:hAnsi="Cambria"/>
          <w:noProof/>
          <w:sz w:val="23"/>
          <w:szCs w:val="23"/>
        </w:rPr>
        <w:t xml:space="preserve">  </w:t>
      </w:r>
      <w:r w:rsidR="0048459C" w:rsidRPr="009D54BD">
        <w:rPr>
          <w:rFonts w:ascii="Cambria" w:hAnsi="Cambria"/>
          <w:noProof/>
          <w:sz w:val="23"/>
          <w:szCs w:val="23"/>
        </w:rPr>
        <w:t xml:space="preserve"> </w:t>
      </w:r>
      <w:r w:rsidR="009C7EEA">
        <w:rPr>
          <w:rFonts w:ascii="Cambria" w:hAnsi="Cambria"/>
          <w:noProof/>
          <w:sz w:val="23"/>
          <w:szCs w:val="23"/>
        </w:rPr>
        <w:t xml:space="preserve">           </w:t>
      </w:r>
      <w:r w:rsidR="004C664F">
        <w:rPr>
          <w:rFonts w:ascii="Cambria" w:hAnsi="Cambria"/>
          <w:noProof/>
          <w:sz w:val="23"/>
          <w:szCs w:val="23"/>
        </w:rPr>
        <w:t xml:space="preserve">           </w:t>
      </w:r>
      <w:r w:rsidR="00D86CE4">
        <w:rPr>
          <w:rFonts w:ascii="Cambria" w:hAnsi="Cambria"/>
          <w:noProof/>
          <w:sz w:val="23"/>
          <w:szCs w:val="23"/>
        </w:rPr>
        <w:tab/>
      </w:r>
      <w:r w:rsidR="00B2307A" w:rsidRPr="009D54BD">
        <w:rPr>
          <w:rFonts w:ascii="Cambria" w:hAnsi="Cambria"/>
          <w:noProof/>
          <w:sz w:val="23"/>
          <w:szCs w:val="23"/>
        </w:rPr>
        <w:t xml:space="preserve"> </w:t>
      </w:r>
      <w:r w:rsidR="0048459C" w:rsidRPr="009D54BD">
        <w:rPr>
          <w:rFonts w:ascii="Cambria" w:hAnsi="Cambria"/>
          <w:noProof/>
          <w:sz w:val="23"/>
          <w:szCs w:val="23"/>
        </w:rPr>
        <w:t>GHERMAN SORINA-ANA</w:t>
      </w:r>
      <w:r w:rsidR="004B300E" w:rsidRPr="009D54BD">
        <w:rPr>
          <w:rFonts w:ascii="Cambria" w:hAnsi="Cambria"/>
          <w:noProof/>
          <w:sz w:val="23"/>
          <w:szCs w:val="23"/>
        </w:rPr>
        <w:t xml:space="preserve">   </w:t>
      </w: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FF429C">
      <w:pPr>
        <w:spacing w:line="276" w:lineRule="auto"/>
        <w:ind w:left="227" w:right="-510"/>
        <w:rPr>
          <w:rFonts w:ascii="Cambria" w:hAnsi="Cambria"/>
          <w:sz w:val="23"/>
          <w:szCs w:val="23"/>
        </w:rPr>
      </w:pPr>
    </w:p>
    <w:p w:rsidR="00C14689" w:rsidRDefault="00C14689" w:rsidP="00011E91">
      <w:pPr>
        <w:spacing w:line="276" w:lineRule="auto"/>
        <w:ind w:right="-510"/>
        <w:rPr>
          <w:rFonts w:ascii="Cambria" w:hAnsi="Cambria"/>
          <w:noProof/>
          <w:sz w:val="23"/>
          <w:szCs w:val="23"/>
        </w:rPr>
      </w:pPr>
    </w:p>
    <w:sectPr w:rsidR="00C14689" w:rsidSect="002A4B27">
      <w:pgSz w:w="11906" w:h="16838"/>
      <w:pgMar w:top="1440" w:right="83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21A0" w:rsidRDefault="002F21A0" w:rsidP="0085481B">
      <w:r>
        <w:separator/>
      </w:r>
    </w:p>
  </w:endnote>
  <w:endnote w:type="continuationSeparator" w:id="0">
    <w:p w:rsidR="002F21A0" w:rsidRDefault="002F21A0" w:rsidP="008548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21A0" w:rsidRDefault="002F21A0" w:rsidP="0085481B">
      <w:r>
        <w:separator/>
      </w:r>
    </w:p>
  </w:footnote>
  <w:footnote w:type="continuationSeparator" w:id="0">
    <w:p w:rsidR="002F21A0" w:rsidRDefault="002F21A0" w:rsidP="008548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3">
    <w:nsid w:val="3BED24B5"/>
    <w:multiLevelType w:val="hybridMultilevel"/>
    <w:tmpl w:val="1D024D80"/>
    <w:lvl w:ilvl="0" w:tplc="F0EAE8E4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>
    <w:nsid w:val="445244FE"/>
    <w:multiLevelType w:val="hybridMultilevel"/>
    <w:tmpl w:val="06E87048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C2C353A"/>
    <w:multiLevelType w:val="hybridMultilevel"/>
    <w:tmpl w:val="8D0EF508"/>
    <w:lvl w:ilvl="0" w:tplc="B7329D52">
      <w:start w:val="1"/>
      <w:numFmt w:val="decimal"/>
      <w:lvlText w:val="%1."/>
      <w:lvlJc w:val="left"/>
      <w:pPr>
        <w:ind w:left="587" w:hanging="360"/>
      </w:pPr>
      <w:rPr>
        <w:rFonts w:ascii="Times New Roman" w:eastAsia="Palatino Linotype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07" w:hanging="360"/>
      </w:pPr>
    </w:lvl>
    <w:lvl w:ilvl="2" w:tplc="0409001B" w:tentative="1">
      <w:start w:val="1"/>
      <w:numFmt w:val="lowerRoman"/>
      <w:lvlText w:val="%3."/>
      <w:lvlJc w:val="right"/>
      <w:pPr>
        <w:ind w:left="2027" w:hanging="180"/>
      </w:pPr>
    </w:lvl>
    <w:lvl w:ilvl="3" w:tplc="0409000F" w:tentative="1">
      <w:start w:val="1"/>
      <w:numFmt w:val="decimal"/>
      <w:lvlText w:val="%4."/>
      <w:lvlJc w:val="left"/>
      <w:pPr>
        <w:ind w:left="2747" w:hanging="360"/>
      </w:pPr>
    </w:lvl>
    <w:lvl w:ilvl="4" w:tplc="04090019" w:tentative="1">
      <w:start w:val="1"/>
      <w:numFmt w:val="lowerLetter"/>
      <w:lvlText w:val="%5."/>
      <w:lvlJc w:val="left"/>
      <w:pPr>
        <w:ind w:left="3467" w:hanging="360"/>
      </w:pPr>
    </w:lvl>
    <w:lvl w:ilvl="5" w:tplc="0409001B" w:tentative="1">
      <w:start w:val="1"/>
      <w:numFmt w:val="lowerRoman"/>
      <w:lvlText w:val="%6."/>
      <w:lvlJc w:val="right"/>
      <w:pPr>
        <w:ind w:left="4187" w:hanging="180"/>
      </w:pPr>
    </w:lvl>
    <w:lvl w:ilvl="6" w:tplc="0409000F" w:tentative="1">
      <w:start w:val="1"/>
      <w:numFmt w:val="decimal"/>
      <w:lvlText w:val="%7."/>
      <w:lvlJc w:val="left"/>
      <w:pPr>
        <w:ind w:left="4907" w:hanging="360"/>
      </w:pPr>
    </w:lvl>
    <w:lvl w:ilvl="7" w:tplc="04090019" w:tentative="1">
      <w:start w:val="1"/>
      <w:numFmt w:val="lowerLetter"/>
      <w:lvlText w:val="%8."/>
      <w:lvlJc w:val="left"/>
      <w:pPr>
        <w:ind w:left="5627" w:hanging="360"/>
      </w:pPr>
    </w:lvl>
    <w:lvl w:ilvl="8" w:tplc="040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7">
    <w:nsid w:val="6FFF6240"/>
    <w:multiLevelType w:val="hybridMultilevel"/>
    <w:tmpl w:val="F894D384"/>
    <w:lvl w:ilvl="0" w:tplc="040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8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2"/>
  </w:num>
  <w:num w:numId="6">
    <w:abstractNumId w:val="8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3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F8F"/>
    <w:rsid w:val="00002E79"/>
    <w:rsid w:val="000030F3"/>
    <w:rsid w:val="00011E91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477E7"/>
    <w:rsid w:val="00047FEF"/>
    <w:rsid w:val="00051002"/>
    <w:rsid w:val="0005615F"/>
    <w:rsid w:val="00061034"/>
    <w:rsid w:val="00061E17"/>
    <w:rsid w:val="00064A19"/>
    <w:rsid w:val="00066F60"/>
    <w:rsid w:val="0007187E"/>
    <w:rsid w:val="000776FD"/>
    <w:rsid w:val="00081981"/>
    <w:rsid w:val="00083B3B"/>
    <w:rsid w:val="00087C5B"/>
    <w:rsid w:val="000920AA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BBF"/>
    <w:rsid w:val="000E306A"/>
    <w:rsid w:val="000E4772"/>
    <w:rsid w:val="000F343B"/>
    <w:rsid w:val="00103E3D"/>
    <w:rsid w:val="00110661"/>
    <w:rsid w:val="00111103"/>
    <w:rsid w:val="00130D55"/>
    <w:rsid w:val="001315FE"/>
    <w:rsid w:val="00132DAD"/>
    <w:rsid w:val="001369E3"/>
    <w:rsid w:val="00146608"/>
    <w:rsid w:val="00147F33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867A9"/>
    <w:rsid w:val="00193BC2"/>
    <w:rsid w:val="00196EAB"/>
    <w:rsid w:val="001A019A"/>
    <w:rsid w:val="001B2AB2"/>
    <w:rsid w:val="001B6EF3"/>
    <w:rsid w:val="001C1C92"/>
    <w:rsid w:val="001D1832"/>
    <w:rsid w:val="001D3A88"/>
    <w:rsid w:val="001D4B3C"/>
    <w:rsid w:val="001D698C"/>
    <w:rsid w:val="001E1DF1"/>
    <w:rsid w:val="001E3C57"/>
    <w:rsid w:val="001E6AE3"/>
    <w:rsid w:val="001F66A4"/>
    <w:rsid w:val="0020075E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6FF8"/>
    <w:rsid w:val="002377F1"/>
    <w:rsid w:val="002416F2"/>
    <w:rsid w:val="00246179"/>
    <w:rsid w:val="00250EF3"/>
    <w:rsid w:val="00260E0B"/>
    <w:rsid w:val="0026281D"/>
    <w:rsid w:val="00272CB4"/>
    <w:rsid w:val="00272FE2"/>
    <w:rsid w:val="00273CCD"/>
    <w:rsid w:val="00276566"/>
    <w:rsid w:val="002777FB"/>
    <w:rsid w:val="002865F7"/>
    <w:rsid w:val="00291257"/>
    <w:rsid w:val="00294837"/>
    <w:rsid w:val="002A0DA4"/>
    <w:rsid w:val="002A2648"/>
    <w:rsid w:val="002A4B27"/>
    <w:rsid w:val="002A4D37"/>
    <w:rsid w:val="002A7FF5"/>
    <w:rsid w:val="002C4B34"/>
    <w:rsid w:val="002C5362"/>
    <w:rsid w:val="002C6A6D"/>
    <w:rsid w:val="002D08B8"/>
    <w:rsid w:val="002D737A"/>
    <w:rsid w:val="002F21A0"/>
    <w:rsid w:val="002F2B46"/>
    <w:rsid w:val="002F4F83"/>
    <w:rsid w:val="00303E5D"/>
    <w:rsid w:val="00312F77"/>
    <w:rsid w:val="00315829"/>
    <w:rsid w:val="003175DE"/>
    <w:rsid w:val="00325EFB"/>
    <w:rsid w:val="00341E45"/>
    <w:rsid w:val="003452D1"/>
    <w:rsid w:val="00345555"/>
    <w:rsid w:val="0035175C"/>
    <w:rsid w:val="00372916"/>
    <w:rsid w:val="00373F6A"/>
    <w:rsid w:val="00374E6B"/>
    <w:rsid w:val="00375E73"/>
    <w:rsid w:val="00376831"/>
    <w:rsid w:val="003808F8"/>
    <w:rsid w:val="00380C01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8DF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0837"/>
    <w:rsid w:val="004622E1"/>
    <w:rsid w:val="00472AFC"/>
    <w:rsid w:val="00474A4F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B300E"/>
    <w:rsid w:val="004B3547"/>
    <w:rsid w:val="004B4DD5"/>
    <w:rsid w:val="004C0A3A"/>
    <w:rsid w:val="004C267F"/>
    <w:rsid w:val="004C46A6"/>
    <w:rsid w:val="004C664F"/>
    <w:rsid w:val="004D053B"/>
    <w:rsid w:val="004E3A18"/>
    <w:rsid w:val="004E719D"/>
    <w:rsid w:val="004F74BF"/>
    <w:rsid w:val="00501656"/>
    <w:rsid w:val="00504C54"/>
    <w:rsid w:val="00507F63"/>
    <w:rsid w:val="00516A1E"/>
    <w:rsid w:val="00516CAB"/>
    <w:rsid w:val="00521A9F"/>
    <w:rsid w:val="0052585B"/>
    <w:rsid w:val="0053308A"/>
    <w:rsid w:val="00540F8F"/>
    <w:rsid w:val="005425C8"/>
    <w:rsid w:val="005463ED"/>
    <w:rsid w:val="00547A36"/>
    <w:rsid w:val="00553263"/>
    <w:rsid w:val="00555BED"/>
    <w:rsid w:val="00556D49"/>
    <w:rsid w:val="005709DC"/>
    <w:rsid w:val="00574E35"/>
    <w:rsid w:val="00575FC2"/>
    <w:rsid w:val="005943CA"/>
    <w:rsid w:val="005967FC"/>
    <w:rsid w:val="005A39A8"/>
    <w:rsid w:val="005A3C30"/>
    <w:rsid w:val="005A4F2E"/>
    <w:rsid w:val="005A6219"/>
    <w:rsid w:val="005B79B4"/>
    <w:rsid w:val="005C332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633B7"/>
    <w:rsid w:val="006660EB"/>
    <w:rsid w:val="006672C2"/>
    <w:rsid w:val="0067276F"/>
    <w:rsid w:val="006736CD"/>
    <w:rsid w:val="00680D4C"/>
    <w:rsid w:val="00684965"/>
    <w:rsid w:val="00684FAC"/>
    <w:rsid w:val="00687EA8"/>
    <w:rsid w:val="006956BF"/>
    <w:rsid w:val="006A06DE"/>
    <w:rsid w:val="006A2DDB"/>
    <w:rsid w:val="006A5F86"/>
    <w:rsid w:val="006B39E5"/>
    <w:rsid w:val="006C0528"/>
    <w:rsid w:val="006C6F69"/>
    <w:rsid w:val="006D3378"/>
    <w:rsid w:val="006E7198"/>
    <w:rsid w:val="006F3D06"/>
    <w:rsid w:val="0070719E"/>
    <w:rsid w:val="007121E0"/>
    <w:rsid w:val="00712F9A"/>
    <w:rsid w:val="00734BFC"/>
    <w:rsid w:val="007421AC"/>
    <w:rsid w:val="007448D1"/>
    <w:rsid w:val="00745E36"/>
    <w:rsid w:val="00755509"/>
    <w:rsid w:val="00767060"/>
    <w:rsid w:val="00776C35"/>
    <w:rsid w:val="00780CF8"/>
    <w:rsid w:val="00781200"/>
    <w:rsid w:val="00781D39"/>
    <w:rsid w:val="00783AE1"/>
    <w:rsid w:val="00784A12"/>
    <w:rsid w:val="007871D5"/>
    <w:rsid w:val="0078777C"/>
    <w:rsid w:val="00792974"/>
    <w:rsid w:val="00794ECA"/>
    <w:rsid w:val="007A407C"/>
    <w:rsid w:val="007A45EE"/>
    <w:rsid w:val="007A683E"/>
    <w:rsid w:val="007B1A82"/>
    <w:rsid w:val="007B3CDC"/>
    <w:rsid w:val="007B3E14"/>
    <w:rsid w:val="007B5773"/>
    <w:rsid w:val="007B69E8"/>
    <w:rsid w:val="007C45A0"/>
    <w:rsid w:val="007D5301"/>
    <w:rsid w:val="007D7639"/>
    <w:rsid w:val="007E36B1"/>
    <w:rsid w:val="007E5803"/>
    <w:rsid w:val="007E615C"/>
    <w:rsid w:val="0080227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B45"/>
    <w:rsid w:val="008B6551"/>
    <w:rsid w:val="008C0628"/>
    <w:rsid w:val="008C2CBF"/>
    <w:rsid w:val="008C3013"/>
    <w:rsid w:val="008C55E7"/>
    <w:rsid w:val="008C6395"/>
    <w:rsid w:val="008D4B87"/>
    <w:rsid w:val="008D6A23"/>
    <w:rsid w:val="008E4638"/>
    <w:rsid w:val="008F1A08"/>
    <w:rsid w:val="008F51BB"/>
    <w:rsid w:val="008F5E14"/>
    <w:rsid w:val="008F607B"/>
    <w:rsid w:val="008F6EBB"/>
    <w:rsid w:val="00905D28"/>
    <w:rsid w:val="00907B00"/>
    <w:rsid w:val="00921EE8"/>
    <w:rsid w:val="009235F7"/>
    <w:rsid w:val="00927961"/>
    <w:rsid w:val="0093052A"/>
    <w:rsid w:val="00934B3A"/>
    <w:rsid w:val="0093526B"/>
    <w:rsid w:val="009358C9"/>
    <w:rsid w:val="00947968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7643"/>
    <w:rsid w:val="0098788E"/>
    <w:rsid w:val="009914E6"/>
    <w:rsid w:val="009A1189"/>
    <w:rsid w:val="009A3D7D"/>
    <w:rsid w:val="009B01AF"/>
    <w:rsid w:val="009B3228"/>
    <w:rsid w:val="009B4A05"/>
    <w:rsid w:val="009B4F2A"/>
    <w:rsid w:val="009B7557"/>
    <w:rsid w:val="009C28FB"/>
    <w:rsid w:val="009C3738"/>
    <w:rsid w:val="009C52BE"/>
    <w:rsid w:val="009C7EEA"/>
    <w:rsid w:val="009D01F5"/>
    <w:rsid w:val="009D0874"/>
    <w:rsid w:val="009D14E1"/>
    <w:rsid w:val="009D1F5D"/>
    <w:rsid w:val="009D219D"/>
    <w:rsid w:val="009D3E50"/>
    <w:rsid w:val="009D54BD"/>
    <w:rsid w:val="009E0859"/>
    <w:rsid w:val="009E1B70"/>
    <w:rsid w:val="009E1E5F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7F64"/>
    <w:rsid w:val="00A23335"/>
    <w:rsid w:val="00A2477C"/>
    <w:rsid w:val="00A32104"/>
    <w:rsid w:val="00A366F6"/>
    <w:rsid w:val="00A41323"/>
    <w:rsid w:val="00A41FB3"/>
    <w:rsid w:val="00A45C36"/>
    <w:rsid w:val="00A45D37"/>
    <w:rsid w:val="00A52F52"/>
    <w:rsid w:val="00A62F85"/>
    <w:rsid w:val="00A63047"/>
    <w:rsid w:val="00A65D90"/>
    <w:rsid w:val="00A661D0"/>
    <w:rsid w:val="00A67504"/>
    <w:rsid w:val="00A73E01"/>
    <w:rsid w:val="00A8243B"/>
    <w:rsid w:val="00A83ADA"/>
    <w:rsid w:val="00A844D8"/>
    <w:rsid w:val="00A850BA"/>
    <w:rsid w:val="00A9602A"/>
    <w:rsid w:val="00AA4C3B"/>
    <w:rsid w:val="00AA4D4E"/>
    <w:rsid w:val="00AB1D5E"/>
    <w:rsid w:val="00AB30CE"/>
    <w:rsid w:val="00AB4A41"/>
    <w:rsid w:val="00AB5C12"/>
    <w:rsid w:val="00AB7C55"/>
    <w:rsid w:val="00AC2BCA"/>
    <w:rsid w:val="00AC40B3"/>
    <w:rsid w:val="00AD75C4"/>
    <w:rsid w:val="00AE10F0"/>
    <w:rsid w:val="00AE273A"/>
    <w:rsid w:val="00AE288B"/>
    <w:rsid w:val="00AE5D77"/>
    <w:rsid w:val="00AF1E5B"/>
    <w:rsid w:val="00AF3474"/>
    <w:rsid w:val="00AF675B"/>
    <w:rsid w:val="00AF6FEC"/>
    <w:rsid w:val="00B1050E"/>
    <w:rsid w:val="00B13EAC"/>
    <w:rsid w:val="00B2307A"/>
    <w:rsid w:val="00B26CA8"/>
    <w:rsid w:val="00B27485"/>
    <w:rsid w:val="00B2760F"/>
    <w:rsid w:val="00B30E0D"/>
    <w:rsid w:val="00B35359"/>
    <w:rsid w:val="00B4035D"/>
    <w:rsid w:val="00B4063A"/>
    <w:rsid w:val="00B41E99"/>
    <w:rsid w:val="00B56141"/>
    <w:rsid w:val="00B56272"/>
    <w:rsid w:val="00B62103"/>
    <w:rsid w:val="00B657AB"/>
    <w:rsid w:val="00B65C58"/>
    <w:rsid w:val="00B72541"/>
    <w:rsid w:val="00B74114"/>
    <w:rsid w:val="00B74A4B"/>
    <w:rsid w:val="00B84955"/>
    <w:rsid w:val="00B858AB"/>
    <w:rsid w:val="00B87A6F"/>
    <w:rsid w:val="00B94E48"/>
    <w:rsid w:val="00B96883"/>
    <w:rsid w:val="00B97E5B"/>
    <w:rsid w:val="00BA78CF"/>
    <w:rsid w:val="00BB476B"/>
    <w:rsid w:val="00BC2E98"/>
    <w:rsid w:val="00BD2850"/>
    <w:rsid w:val="00BE44B1"/>
    <w:rsid w:val="00BE50B9"/>
    <w:rsid w:val="00BE5691"/>
    <w:rsid w:val="00BF190F"/>
    <w:rsid w:val="00BF3AD6"/>
    <w:rsid w:val="00BF4492"/>
    <w:rsid w:val="00BF46CD"/>
    <w:rsid w:val="00BF5535"/>
    <w:rsid w:val="00BF56CB"/>
    <w:rsid w:val="00BF6ABB"/>
    <w:rsid w:val="00BF7D44"/>
    <w:rsid w:val="00C07425"/>
    <w:rsid w:val="00C07987"/>
    <w:rsid w:val="00C07C17"/>
    <w:rsid w:val="00C12CF2"/>
    <w:rsid w:val="00C13E08"/>
    <w:rsid w:val="00C14689"/>
    <w:rsid w:val="00C164EA"/>
    <w:rsid w:val="00C234DA"/>
    <w:rsid w:val="00C2375E"/>
    <w:rsid w:val="00C441C0"/>
    <w:rsid w:val="00C51131"/>
    <w:rsid w:val="00C52CB6"/>
    <w:rsid w:val="00C53253"/>
    <w:rsid w:val="00C538F4"/>
    <w:rsid w:val="00C62A34"/>
    <w:rsid w:val="00C6338D"/>
    <w:rsid w:val="00C801C4"/>
    <w:rsid w:val="00C834F9"/>
    <w:rsid w:val="00C8567F"/>
    <w:rsid w:val="00C86168"/>
    <w:rsid w:val="00C86E51"/>
    <w:rsid w:val="00C87693"/>
    <w:rsid w:val="00C93F4F"/>
    <w:rsid w:val="00C97DF4"/>
    <w:rsid w:val="00CA5502"/>
    <w:rsid w:val="00CB0660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23D03"/>
    <w:rsid w:val="00D25402"/>
    <w:rsid w:val="00D273AF"/>
    <w:rsid w:val="00D32277"/>
    <w:rsid w:val="00D326EE"/>
    <w:rsid w:val="00D34C09"/>
    <w:rsid w:val="00D35B8E"/>
    <w:rsid w:val="00D47A8A"/>
    <w:rsid w:val="00D55D5B"/>
    <w:rsid w:val="00D56E00"/>
    <w:rsid w:val="00D57578"/>
    <w:rsid w:val="00D747E7"/>
    <w:rsid w:val="00D85C80"/>
    <w:rsid w:val="00D86CE4"/>
    <w:rsid w:val="00D872B0"/>
    <w:rsid w:val="00DA0711"/>
    <w:rsid w:val="00DA3609"/>
    <w:rsid w:val="00DB3CB9"/>
    <w:rsid w:val="00DB7C77"/>
    <w:rsid w:val="00DC41D8"/>
    <w:rsid w:val="00DC5640"/>
    <w:rsid w:val="00DC7C0C"/>
    <w:rsid w:val="00DD1EEF"/>
    <w:rsid w:val="00DF439E"/>
    <w:rsid w:val="00DF54EB"/>
    <w:rsid w:val="00E13BB3"/>
    <w:rsid w:val="00E163F1"/>
    <w:rsid w:val="00E165FB"/>
    <w:rsid w:val="00E33E7A"/>
    <w:rsid w:val="00E34BAE"/>
    <w:rsid w:val="00E35733"/>
    <w:rsid w:val="00E37642"/>
    <w:rsid w:val="00E434AD"/>
    <w:rsid w:val="00E515F8"/>
    <w:rsid w:val="00E56029"/>
    <w:rsid w:val="00E60062"/>
    <w:rsid w:val="00E64984"/>
    <w:rsid w:val="00E82AF8"/>
    <w:rsid w:val="00E83971"/>
    <w:rsid w:val="00E8493B"/>
    <w:rsid w:val="00E878B2"/>
    <w:rsid w:val="00E9072B"/>
    <w:rsid w:val="00E908C6"/>
    <w:rsid w:val="00E91F8E"/>
    <w:rsid w:val="00E97DBA"/>
    <w:rsid w:val="00EA04F5"/>
    <w:rsid w:val="00EA4761"/>
    <w:rsid w:val="00EA5FEC"/>
    <w:rsid w:val="00EB01EB"/>
    <w:rsid w:val="00EB3E94"/>
    <w:rsid w:val="00EB6B01"/>
    <w:rsid w:val="00EC4A42"/>
    <w:rsid w:val="00ED36C7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34B51"/>
    <w:rsid w:val="00F44115"/>
    <w:rsid w:val="00F462FB"/>
    <w:rsid w:val="00F6001C"/>
    <w:rsid w:val="00F6112E"/>
    <w:rsid w:val="00F61D2D"/>
    <w:rsid w:val="00F64593"/>
    <w:rsid w:val="00F71029"/>
    <w:rsid w:val="00F73F23"/>
    <w:rsid w:val="00F764EE"/>
    <w:rsid w:val="00F82327"/>
    <w:rsid w:val="00F908BD"/>
    <w:rsid w:val="00FA5DFC"/>
    <w:rsid w:val="00FB1C15"/>
    <w:rsid w:val="00FB3236"/>
    <w:rsid w:val="00FB4AC7"/>
    <w:rsid w:val="00FB5A11"/>
    <w:rsid w:val="00FB5FB7"/>
    <w:rsid w:val="00FB6B32"/>
    <w:rsid w:val="00FB785B"/>
    <w:rsid w:val="00FC645B"/>
    <w:rsid w:val="00FD44B4"/>
    <w:rsid w:val="00FE5B37"/>
    <w:rsid w:val="00FF0A86"/>
    <w:rsid w:val="00FF23ED"/>
    <w:rsid w:val="00FF429C"/>
    <w:rsid w:val="00FF5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0">
    <w:name w:val="Body text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1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Frspaiere">
    <w:name w:val="Fără spațiere"/>
    <w:uiPriority w:val="1"/>
    <w:qFormat/>
    <w:rsid w:val="00E83971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375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Windows User</cp:lastModifiedBy>
  <cp:revision>26</cp:revision>
  <cp:lastPrinted>2019-10-04T09:20:00Z</cp:lastPrinted>
  <dcterms:created xsi:type="dcterms:W3CDTF">2019-03-28T06:37:00Z</dcterms:created>
  <dcterms:modified xsi:type="dcterms:W3CDTF">2019-10-04T09:20:00Z</dcterms:modified>
</cp:coreProperties>
</file>