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325DF085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8572F2">
        <w:rPr>
          <w:b/>
          <w:noProof/>
        </w:rPr>
        <w:t>6</w:t>
      </w:r>
      <w:r w:rsidR="003E60D5">
        <w:rPr>
          <w:b/>
          <w:noProof/>
        </w:rPr>
        <w:t>9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</w:t>
      </w:r>
      <w:r w:rsidR="008572F2">
        <w:rPr>
          <w:b/>
          <w:noProof/>
        </w:rPr>
        <w:t>5</w:t>
      </w:r>
      <w:r w:rsidR="00970BCB" w:rsidRPr="00866CA4">
        <w:rPr>
          <w:b/>
          <w:noProof/>
        </w:rPr>
        <w:t>.2021</w:t>
      </w:r>
    </w:p>
    <w:p w14:paraId="11251EA0" w14:textId="77777777" w:rsidR="003E60D5" w:rsidRPr="00746AE9" w:rsidRDefault="003E60D5" w:rsidP="003E60D5">
      <w:pPr>
        <w:spacing w:line="276" w:lineRule="auto"/>
        <w:ind w:right="-90"/>
        <w:jc w:val="center"/>
        <w:rPr>
          <w:b/>
          <w:noProof/>
        </w:rPr>
      </w:pPr>
      <w:bookmarkStart w:id="0" w:name="_Hlk72914109"/>
      <w:r w:rsidRPr="00746AE9">
        <w:rPr>
          <w:b/>
          <w:noProof/>
        </w:rPr>
        <w:t>privind</w:t>
      </w:r>
      <w:r w:rsidRPr="00746AE9">
        <w:t xml:space="preserve"> </w:t>
      </w:r>
      <w:r w:rsidRPr="00746AE9">
        <w:rPr>
          <w:b/>
          <w:noProof/>
        </w:rPr>
        <w:t>modificarea actului constitutiv al SC Gospodărie Comunală Giarmata SRL</w:t>
      </w:r>
    </w:p>
    <w:bookmarkEnd w:id="0"/>
    <w:p w14:paraId="5814A97B" w14:textId="77777777" w:rsidR="003E60D5" w:rsidRPr="00746AE9" w:rsidRDefault="003E60D5" w:rsidP="003E60D5">
      <w:pPr>
        <w:spacing w:line="276" w:lineRule="auto"/>
        <w:ind w:right="-90"/>
        <w:jc w:val="center"/>
        <w:rPr>
          <w:b/>
          <w:noProof/>
        </w:rPr>
      </w:pPr>
    </w:p>
    <w:p w14:paraId="2BB6A6DB" w14:textId="77777777" w:rsidR="003E60D5" w:rsidRPr="00746AE9" w:rsidRDefault="003E60D5" w:rsidP="003E60D5">
      <w:pPr>
        <w:spacing w:line="276" w:lineRule="auto"/>
        <w:ind w:left="-142" w:right="-90"/>
        <w:jc w:val="both"/>
        <w:rPr>
          <w:b/>
          <w:i/>
          <w:noProof/>
        </w:rPr>
      </w:pPr>
      <w:r w:rsidRPr="00746AE9">
        <w:rPr>
          <w:b/>
          <w:i/>
          <w:noProof/>
        </w:rPr>
        <w:t>CONSILIUL LOCAL al comunei Giarmata, județul Timiș, întrunit în ședința ordinară din data de 27.05.2021:</w:t>
      </w:r>
    </w:p>
    <w:p w14:paraId="192BEADD" w14:textId="77777777" w:rsidR="003E60D5" w:rsidRPr="00746AE9" w:rsidRDefault="003E60D5" w:rsidP="003E60D5">
      <w:pPr>
        <w:spacing w:line="276" w:lineRule="auto"/>
        <w:ind w:right="-90"/>
        <w:jc w:val="both"/>
        <w:rPr>
          <w:b/>
          <w:bCs/>
          <w:noProof/>
        </w:rPr>
      </w:pPr>
      <w:r w:rsidRPr="00746AE9">
        <w:rPr>
          <w:b/>
          <w:bCs/>
          <w:noProof/>
        </w:rPr>
        <w:t xml:space="preserve">     Având în vedere : </w:t>
      </w:r>
    </w:p>
    <w:p w14:paraId="44DDE8D1" w14:textId="77777777" w:rsidR="003E60D5" w:rsidRPr="00746AE9" w:rsidRDefault="003E60D5" w:rsidP="003E60D5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Hotărârea Asociatului Unic al SC Gospodărie Comunală Giarmata SRL și procesul verbal AGA din data de 17.05.2021 înregistrate la sediul Primăriei Comunei Giarmata sub nr. 5166/18.05.2021 și nr. 38/18.05.2021 la sediul SC GOSPODĂRIE COMUNALĂ GIARMATA SRL;</w:t>
      </w:r>
    </w:p>
    <w:p w14:paraId="10396D2D" w14:textId="77777777" w:rsidR="003E60D5" w:rsidRPr="00746AE9" w:rsidRDefault="003E60D5" w:rsidP="003E60D5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referatul de aprobare al inițiatorului;</w:t>
      </w:r>
    </w:p>
    <w:p w14:paraId="061E0342" w14:textId="77777777" w:rsidR="003E60D5" w:rsidRPr="00746AE9" w:rsidRDefault="003E60D5" w:rsidP="003E60D5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raportul întocmit de viceprimarul Comunei Giarmata;</w:t>
      </w:r>
    </w:p>
    <w:p w14:paraId="486FBF63" w14:textId="77777777" w:rsidR="003E60D5" w:rsidRPr="00746AE9" w:rsidRDefault="003E60D5" w:rsidP="003E60D5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art.113 lit. m) din Legea nr. 31/1990 privind societăţile, republicată, cu modificările şi completările ulterioare</w:t>
      </w:r>
      <w:r w:rsidRPr="00746AE9">
        <w:t>;</w:t>
      </w:r>
    </w:p>
    <w:p w14:paraId="020E0C97" w14:textId="77777777" w:rsidR="003E60D5" w:rsidRPr="00746AE9" w:rsidRDefault="003E60D5" w:rsidP="003E60D5">
      <w:pPr>
        <w:numPr>
          <w:ilvl w:val="0"/>
          <w:numId w:val="2"/>
        </w:numPr>
        <w:suppressAutoHyphens w:val="0"/>
        <w:spacing w:line="276" w:lineRule="auto"/>
        <w:ind w:right="-90"/>
        <w:jc w:val="both"/>
      </w:pPr>
      <w:r w:rsidRPr="00746AE9">
        <w:t>avizul favorabil acordat de comisia de specialitate din cadrul Consiliului Local Giarmata;</w:t>
      </w:r>
    </w:p>
    <w:p w14:paraId="7005A53D" w14:textId="625F1A2A" w:rsidR="003E60D5" w:rsidRDefault="003E60D5" w:rsidP="003E60D5">
      <w:pPr>
        <w:spacing w:line="276" w:lineRule="auto"/>
        <w:ind w:right="252"/>
        <w:jc w:val="both"/>
        <w:rPr>
          <w:noProof/>
        </w:rPr>
      </w:pPr>
      <w:r w:rsidRPr="00746AE9">
        <w:rPr>
          <w:noProof/>
        </w:rPr>
        <w:t xml:space="preserve">         În temeiul art. 129 alin. (2) lit. a) și alin. (3) lit. d), art. 139 alin. (2) și 196 alin. (1) lit. a) din Ordonanţa de Urgenţă  nr. 57/2019privind Codul administrativ;</w:t>
      </w:r>
    </w:p>
    <w:p w14:paraId="757BB298" w14:textId="77777777" w:rsidR="003E60D5" w:rsidRPr="00746AE9" w:rsidRDefault="003E60D5" w:rsidP="003E60D5">
      <w:pPr>
        <w:spacing w:line="276" w:lineRule="auto"/>
        <w:ind w:right="252"/>
        <w:jc w:val="both"/>
        <w:rPr>
          <w:noProof/>
        </w:rPr>
      </w:pPr>
    </w:p>
    <w:p w14:paraId="23A111B2" w14:textId="257F5C4B" w:rsidR="003E60D5" w:rsidRDefault="003E60D5" w:rsidP="003E60D5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746AE9">
        <w:rPr>
          <w:b/>
          <w:i/>
          <w:noProof/>
        </w:rPr>
        <w:t xml:space="preserve">       H  O  T  Ă  R  Ă  Ş  T  E   :</w:t>
      </w:r>
    </w:p>
    <w:p w14:paraId="22047274" w14:textId="77777777" w:rsidR="003E60D5" w:rsidRPr="00746AE9" w:rsidRDefault="003E60D5" w:rsidP="003E60D5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</w:p>
    <w:p w14:paraId="75309FDE" w14:textId="77777777" w:rsidR="003E60D5" w:rsidRPr="00746AE9" w:rsidRDefault="003E60D5" w:rsidP="003E60D5">
      <w:pPr>
        <w:spacing w:line="276" w:lineRule="auto"/>
        <w:ind w:firstLine="708"/>
        <w:jc w:val="both"/>
        <w:rPr>
          <w:noProof/>
        </w:rPr>
      </w:pPr>
      <w:r w:rsidRPr="00746AE9">
        <w:rPr>
          <w:b/>
          <w:bCs/>
          <w:color w:val="000000"/>
        </w:rPr>
        <w:t>ART.1.</w:t>
      </w:r>
      <w:r w:rsidRPr="00746AE9">
        <w:rPr>
          <w:color w:val="000000"/>
        </w:rPr>
        <w:t xml:space="preserve"> Se aprobă modificarea Actului constitutiv al </w:t>
      </w:r>
      <w:r w:rsidRPr="00746AE9">
        <w:rPr>
          <w:b/>
          <w:noProof/>
        </w:rPr>
        <w:t>SC Gospodărie Comunală Giarmata SRL</w:t>
      </w:r>
      <w:r w:rsidRPr="00746AE9">
        <w:rPr>
          <w:color w:val="000000"/>
        </w:rPr>
        <w:t xml:space="preserve">, conform Anexei nr.1 care face parte integrantă din hotărâre </w:t>
      </w:r>
      <w:r w:rsidRPr="00746AE9">
        <w:rPr>
          <w:noProof/>
        </w:rPr>
        <w:t xml:space="preserve">. </w:t>
      </w:r>
    </w:p>
    <w:p w14:paraId="65720F6B" w14:textId="77777777" w:rsidR="003E60D5" w:rsidRPr="00746AE9" w:rsidRDefault="003E60D5" w:rsidP="003E60D5">
      <w:pPr>
        <w:spacing w:line="276" w:lineRule="auto"/>
        <w:ind w:firstLine="708"/>
        <w:jc w:val="both"/>
        <w:rPr>
          <w:noProof/>
        </w:rPr>
      </w:pPr>
      <w:r w:rsidRPr="00746AE9">
        <w:rPr>
          <w:b/>
          <w:noProof/>
        </w:rPr>
        <w:t>ART. 2.</w:t>
      </w:r>
      <w:r w:rsidRPr="00746AE9">
        <w:rPr>
          <w:noProof/>
        </w:rPr>
        <w:t xml:space="preserve"> Se mandatează </w:t>
      </w:r>
      <w:r>
        <w:rPr>
          <w:noProof/>
        </w:rPr>
        <w:t>doamna Mărgineanu Larisa-Angela</w:t>
      </w:r>
      <w:r w:rsidRPr="00746AE9">
        <w:rPr>
          <w:noProof/>
        </w:rPr>
        <w:t xml:space="preserve"> să semneze Actul constitutiv al societăţii actualizat în baza prezentei hotărâri. </w:t>
      </w:r>
    </w:p>
    <w:p w14:paraId="63C65ACE" w14:textId="77777777" w:rsidR="003E60D5" w:rsidRPr="00746AE9" w:rsidRDefault="003E60D5" w:rsidP="003E60D5">
      <w:pPr>
        <w:spacing w:line="276" w:lineRule="auto"/>
        <w:jc w:val="both"/>
        <w:rPr>
          <w:b/>
          <w:color w:val="000000"/>
        </w:rPr>
      </w:pPr>
      <w:r w:rsidRPr="00746AE9">
        <w:rPr>
          <w:b/>
          <w:color w:val="000000"/>
        </w:rPr>
        <w:t>ART. 3.</w:t>
      </w:r>
      <w:r w:rsidRPr="00746AE9">
        <w:rPr>
          <w:color w:val="000000"/>
        </w:rPr>
        <w:t xml:space="preserve"> </w:t>
      </w:r>
      <w:r w:rsidRPr="00746AE9">
        <w:rPr>
          <w:bCs/>
          <w:color w:val="000000"/>
        </w:rPr>
        <w:t>Se împuternicește doamna Mărgineanu Larisa-Angela având CI seria TZ  nr. 258114 CNP 2871210350065 să îndeplinească toate procedurile privind înregistrarea la Oficiul Registrului Comerțului a modificărilor intervenite în actul constitutiv</w:t>
      </w:r>
      <w:r w:rsidRPr="00746AE9">
        <w:rPr>
          <w:b/>
          <w:color w:val="000000"/>
        </w:rPr>
        <w:t>.</w:t>
      </w:r>
    </w:p>
    <w:p w14:paraId="4B966FFF" w14:textId="77777777" w:rsidR="003E60D5" w:rsidRPr="00746AE9" w:rsidRDefault="003E60D5" w:rsidP="003E60D5">
      <w:pPr>
        <w:spacing w:line="276" w:lineRule="auto"/>
        <w:ind w:firstLine="708"/>
        <w:jc w:val="both"/>
        <w:rPr>
          <w:b/>
          <w:noProof/>
        </w:rPr>
      </w:pPr>
      <w:r w:rsidRPr="00746AE9">
        <w:rPr>
          <w:b/>
        </w:rPr>
        <w:t>ART.</w:t>
      </w:r>
      <w:r w:rsidRPr="00746AE9">
        <w:rPr>
          <w:b/>
          <w:noProof/>
        </w:rPr>
        <w:t xml:space="preserve"> 4.</w:t>
      </w:r>
      <w:r w:rsidRPr="00746AE9">
        <w:rPr>
          <w:noProof/>
        </w:rPr>
        <w:t xml:space="preserve"> Cu aducerea la îndeplinire a prezentei hotărâri seîncredințează viceprimarul Comunei Giarmata, doamna Mărgineanu Larisa-Angela.</w:t>
      </w:r>
    </w:p>
    <w:p w14:paraId="65535756" w14:textId="5D39D823" w:rsidR="003E60D5" w:rsidRPr="00746AE9" w:rsidRDefault="003E60D5" w:rsidP="003E60D5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746AE9">
        <w:rPr>
          <w:sz w:val="24"/>
          <w:u w:val="none"/>
        </w:rPr>
        <w:tab/>
      </w:r>
      <w:r w:rsidRPr="00746AE9">
        <w:rPr>
          <w:b w:val="0"/>
          <w:sz w:val="24"/>
          <w:u w:val="none"/>
        </w:rPr>
        <w:tab/>
      </w:r>
      <w:r w:rsidRPr="00746AE9">
        <w:rPr>
          <w:sz w:val="24"/>
          <w:u w:val="none"/>
        </w:rPr>
        <w:t>ART.5.</w:t>
      </w:r>
      <w:r w:rsidRPr="00746AE9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12 voturi </w:t>
      </w:r>
      <w:r w:rsidRPr="00746AE9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746AE9">
        <w:rPr>
          <w:b w:val="0"/>
          <w:sz w:val="24"/>
          <w:u w:val="none"/>
        </w:rPr>
        <w:t xml:space="preserve">  „abțineri”,</w:t>
      </w:r>
      <w:r>
        <w:rPr>
          <w:b w:val="0"/>
          <w:sz w:val="24"/>
          <w:u w:val="none"/>
        </w:rPr>
        <w:t xml:space="preserve">                       0</w:t>
      </w:r>
      <w:r w:rsidRPr="00746AE9">
        <w:rPr>
          <w:b w:val="0"/>
          <w:sz w:val="24"/>
          <w:u w:val="none"/>
        </w:rPr>
        <w:t xml:space="preserve"> „împotrivă”.</w:t>
      </w:r>
    </w:p>
    <w:p w14:paraId="494A65F1" w14:textId="77777777" w:rsidR="003E60D5" w:rsidRPr="00746AE9" w:rsidRDefault="003E60D5" w:rsidP="003E60D5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746AE9">
        <w:rPr>
          <w:b/>
          <w:noProof/>
        </w:rPr>
        <w:tab/>
      </w:r>
      <w:smartTag w:uri="urn:schemas-microsoft-com:office:smarttags" w:element="stockticker">
        <w:r w:rsidRPr="00746AE9">
          <w:rPr>
            <w:b/>
            <w:noProof/>
          </w:rPr>
          <w:t>ART</w:t>
        </w:r>
      </w:smartTag>
      <w:r w:rsidRPr="00746AE9">
        <w:rPr>
          <w:b/>
          <w:noProof/>
        </w:rPr>
        <w:t xml:space="preserve">. 6. </w:t>
      </w:r>
      <w:r w:rsidRPr="00746AE9">
        <w:rPr>
          <w:noProof/>
        </w:rPr>
        <w:t>Prezenta hotărâre se comunică :</w:t>
      </w:r>
    </w:p>
    <w:p w14:paraId="4635B760" w14:textId="77777777" w:rsidR="003E60D5" w:rsidRPr="00746AE9" w:rsidRDefault="003E60D5" w:rsidP="003E60D5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Instituției Prefectului -  Județul Timiș;</w:t>
      </w:r>
    </w:p>
    <w:p w14:paraId="15C8BC23" w14:textId="77777777" w:rsidR="003E60D5" w:rsidRPr="00746AE9" w:rsidRDefault="003E60D5" w:rsidP="003E60D5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Primarului Comunei Giarmata;</w:t>
      </w:r>
    </w:p>
    <w:p w14:paraId="50E65185" w14:textId="77777777" w:rsidR="003E60D5" w:rsidRPr="00746AE9" w:rsidRDefault="003E60D5" w:rsidP="003E60D5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viceprimarului Comunei Giarmata;</w:t>
      </w:r>
    </w:p>
    <w:p w14:paraId="2ED24E1C" w14:textId="77777777" w:rsidR="003E60D5" w:rsidRPr="00746AE9" w:rsidRDefault="003E60D5" w:rsidP="003E60D5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746AE9">
        <w:rPr>
          <w:noProof/>
        </w:rPr>
        <w:t>ORC Timiș;</w:t>
      </w:r>
    </w:p>
    <w:p w14:paraId="550B4623" w14:textId="77777777" w:rsidR="003E60D5" w:rsidRPr="00746AE9" w:rsidRDefault="003E60D5" w:rsidP="003E60D5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746AE9">
        <w:t>se va afișa.</w:t>
      </w:r>
    </w:p>
    <w:p w14:paraId="2C8E8EDF" w14:textId="77777777" w:rsidR="003E60D5" w:rsidRPr="00746AE9" w:rsidRDefault="003E60D5" w:rsidP="003E60D5">
      <w:pPr>
        <w:tabs>
          <w:tab w:val="left" w:pos="1620"/>
          <w:tab w:val="left" w:pos="1980"/>
          <w:tab w:val="left" w:pos="2340"/>
        </w:tabs>
        <w:spacing w:line="276" w:lineRule="auto"/>
        <w:ind w:left="180" w:right="-90"/>
        <w:jc w:val="both"/>
        <w:rPr>
          <w:b/>
        </w:rPr>
      </w:pPr>
    </w:p>
    <w:p w14:paraId="58AC01C7" w14:textId="77777777" w:rsidR="004C5730" w:rsidRPr="003472B5" w:rsidRDefault="004C5730" w:rsidP="004C5730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163A2B12" w14:textId="77777777" w:rsidR="001C5066" w:rsidRPr="001F0414" w:rsidRDefault="001C5066" w:rsidP="001C5066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1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4242950E" w14:textId="2ACF7C17" w:rsidR="00896A04" w:rsidRDefault="00D23D03" w:rsidP="00D00D1C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8572F2">
        <w:rPr>
          <w:noProof/>
        </w:rPr>
        <w:t xml:space="preserve">        </w:t>
      </w:r>
      <w:r w:rsidR="00285F1A" w:rsidRPr="009F696B">
        <w:rPr>
          <w:noProof/>
        </w:rPr>
        <w:t xml:space="preserve"> </w:t>
      </w:r>
      <w:r w:rsidR="008572F2">
        <w:rPr>
          <w:noProof/>
        </w:rPr>
        <w:t>HAGIU 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  <w:bookmarkEnd w:id="1"/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F2B46" w14:textId="77777777" w:rsidR="006B6DB3" w:rsidRDefault="006B6DB3" w:rsidP="0085481B">
      <w:r>
        <w:separator/>
      </w:r>
    </w:p>
  </w:endnote>
  <w:endnote w:type="continuationSeparator" w:id="0">
    <w:p w14:paraId="7407D5AB" w14:textId="77777777" w:rsidR="006B6DB3" w:rsidRDefault="006B6DB3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5E43C" w14:textId="77777777" w:rsidR="006B6DB3" w:rsidRDefault="006B6DB3" w:rsidP="0085481B">
      <w:r>
        <w:separator/>
      </w:r>
    </w:p>
  </w:footnote>
  <w:footnote w:type="continuationSeparator" w:id="0">
    <w:p w14:paraId="28C3884F" w14:textId="77777777" w:rsidR="006B6DB3" w:rsidRDefault="006B6DB3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6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1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2"/>
  </w:num>
  <w:num w:numId="3">
    <w:abstractNumId w:val="33"/>
  </w:num>
  <w:num w:numId="4">
    <w:abstractNumId w:val="15"/>
  </w:num>
  <w:num w:numId="5">
    <w:abstractNumId w:val="34"/>
  </w:num>
  <w:num w:numId="6">
    <w:abstractNumId w:val="10"/>
  </w:num>
  <w:num w:numId="7">
    <w:abstractNumId w:val="22"/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19"/>
  </w:num>
  <w:num w:numId="13">
    <w:abstractNumId w:val="0"/>
  </w:num>
  <w:num w:numId="14">
    <w:abstractNumId w:val="8"/>
  </w:num>
  <w:num w:numId="15">
    <w:abstractNumId w:val="7"/>
  </w:num>
  <w:num w:numId="16">
    <w:abstractNumId w:val="5"/>
  </w:num>
  <w:num w:numId="17">
    <w:abstractNumId w:val="9"/>
  </w:num>
  <w:num w:numId="18">
    <w:abstractNumId w:val="30"/>
  </w:num>
  <w:num w:numId="19">
    <w:abstractNumId w:val="1"/>
  </w:num>
  <w:num w:numId="20">
    <w:abstractNumId w:val="25"/>
  </w:num>
  <w:num w:numId="21">
    <w:abstractNumId w:val="21"/>
  </w:num>
  <w:num w:numId="22">
    <w:abstractNumId w:val="35"/>
  </w:num>
  <w:num w:numId="23">
    <w:abstractNumId w:val="31"/>
  </w:num>
  <w:num w:numId="24">
    <w:abstractNumId w:val="11"/>
  </w:num>
  <w:num w:numId="25">
    <w:abstractNumId w:val="16"/>
  </w:num>
  <w:num w:numId="26">
    <w:abstractNumId w:val="12"/>
  </w:num>
  <w:num w:numId="27">
    <w:abstractNumId w:val="4"/>
  </w:num>
  <w:num w:numId="28">
    <w:abstractNumId w:val="18"/>
  </w:num>
  <w:num w:numId="29">
    <w:abstractNumId w:val="20"/>
  </w:num>
  <w:num w:numId="30">
    <w:abstractNumId w:val="24"/>
  </w:num>
  <w:num w:numId="31">
    <w:abstractNumId w:val="23"/>
  </w:num>
  <w:num w:numId="32">
    <w:abstractNumId w:val="14"/>
  </w:num>
  <w:num w:numId="33">
    <w:abstractNumId w:val="6"/>
  </w:num>
  <w:num w:numId="34">
    <w:abstractNumId w:val="17"/>
  </w:num>
  <w:num w:numId="35">
    <w:abstractNumId w:val="28"/>
  </w:num>
  <w:num w:numId="36">
    <w:abstractNumId w:val="29"/>
  </w:num>
  <w:num w:numId="37">
    <w:abstractNumId w:val="2"/>
  </w:num>
  <w:num w:numId="38">
    <w:abstractNumId w:val="8"/>
  </w:num>
  <w:num w:numId="39">
    <w:abstractNumId w:val="15"/>
  </w:num>
  <w:num w:numId="40">
    <w:abstractNumId w:val="34"/>
  </w:num>
  <w:num w:numId="41">
    <w:abstractNumId w:val="26"/>
  </w:num>
  <w:num w:numId="42">
    <w:abstractNumId w:val="15"/>
  </w:num>
  <w:num w:numId="4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36F83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F3D"/>
    <w:rsid w:val="007A03EC"/>
    <w:rsid w:val="007A407C"/>
    <w:rsid w:val="007A45EE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104</cp:revision>
  <cp:lastPrinted>2021-04-28T11:46:00Z</cp:lastPrinted>
  <dcterms:created xsi:type="dcterms:W3CDTF">2020-07-17T08:31:00Z</dcterms:created>
  <dcterms:modified xsi:type="dcterms:W3CDTF">2021-05-28T09:10:00Z</dcterms:modified>
</cp:coreProperties>
</file>