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671C27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671C27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ROMÂNIA</w:t>
            </w:r>
          </w:p>
          <w:p w14:paraId="218D0FFD" w14:textId="77777777" w:rsidR="00F82327" w:rsidRPr="00671C27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J</w:t>
            </w:r>
            <w:r w:rsidR="00F82327" w:rsidRPr="00671C27">
              <w:rPr>
                <w:b/>
                <w:noProof/>
              </w:rPr>
              <w:t>UDEŢUL TIMIŞ</w:t>
            </w:r>
          </w:p>
          <w:p w14:paraId="3BAB1FAC" w14:textId="77777777" w:rsidR="00F82327" w:rsidRPr="00671C27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671C27">
              <w:rPr>
                <w:b/>
                <w:noProof/>
              </w:rPr>
              <w:t>CONSILIUL LOCAL AL COMUNEI</w:t>
            </w:r>
            <w:r w:rsidR="006A2DDB" w:rsidRPr="00671C27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671C27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671C27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671C27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671C27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671C27" w:rsidRDefault="00B62103" w:rsidP="009013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H O T Ă R Â R E A</w:t>
      </w:r>
    </w:p>
    <w:p w14:paraId="1CACDDA7" w14:textId="56205FBE" w:rsidR="00080FC2" w:rsidRPr="00746AE9" w:rsidRDefault="00CA5502" w:rsidP="00080F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nr.</w:t>
      </w:r>
      <w:r w:rsidR="00B10750" w:rsidRPr="00671C27">
        <w:rPr>
          <w:b/>
          <w:noProof/>
        </w:rPr>
        <w:t xml:space="preserve"> </w:t>
      </w:r>
      <w:r w:rsidR="0079093C">
        <w:rPr>
          <w:b/>
          <w:noProof/>
        </w:rPr>
        <w:t>20</w:t>
      </w:r>
      <w:r w:rsidR="000B50BE">
        <w:rPr>
          <w:b/>
          <w:noProof/>
        </w:rPr>
        <w:t>2</w:t>
      </w:r>
      <w:r w:rsidR="00C115EA" w:rsidRPr="00671C27">
        <w:rPr>
          <w:b/>
          <w:noProof/>
        </w:rPr>
        <w:t xml:space="preserve"> </w:t>
      </w:r>
      <w:r w:rsidR="00A05286" w:rsidRPr="00671C27">
        <w:rPr>
          <w:b/>
          <w:noProof/>
        </w:rPr>
        <w:t>din</w:t>
      </w:r>
      <w:r w:rsidR="00AE10F0" w:rsidRPr="00671C27">
        <w:rPr>
          <w:b/>
          <w:noProof/>
        </w:rPr>
        <w:t xml:space="preserve"> </w:t>
      </w:r>
      <w:r w:rsidR="00A31F3B">
        <w:rPr>
          <w:b/>
          <w:noProof/>
        </w:rPr>
        <w:t>21.12.2021</w:t>
      </w:r>
    </w:p>
    <w:p w14:paraId="5F17F916" w14:textId="77777777" w:rsidR="000B50BE" w:rsidRDefault="000B50BE" w:rsidP="000B50BE">
      <w:pPr>
        <w:spacing w:line="276" w:lineRule="auto"/>
        <w:ind w:left="284" w:right="292" w:hanging="284"/>
        <w:jc w:val="center"/>
        <w:rPr>
          <w:rFonts w:eastAsia="Palatino Linotype"/>
          <w:b/>
        </w:rPr>
      </w:pPr>
      <w:bookmarkStart w:id="0" w:name="_Hlk86243703"/>
      <w:r w:rsidRPr="00835E2A">
        <w:rPr>
          <w:rFonts w:eastAsia="Palatino Linotype"/>
          <w:b/>
        </w:rPr>
        <w:t xml:space="preserve">privind </w:t>
      </w:r>
      <w:r>
        <w:rPr>
          <w:rFonts w:eastAsia="Palatino Linotype"/>
          <w:b/>
        </w:rPr>
        <w:t>dezmembrarea imobilului înscris în CF nr. 404886 Giarmata având  nr. top. 149/1  în suprafață de 1542 mp în două loturi</w:t>
      </w:r>
    </w:p>
    <w:p w14:paraId="35BBA253" w14:textId="77777777" w:rsidR="000B50BE" w:rsidRPr="00835E2A" w:rsidRDefault="000B50BE" w:rsidP="000B50BE">
      <w:pPr>
        <w:spacing w:line="276" w:lineRule="auto"/>
        <w:ind w:left="284" w:right="292" w:hanging="284"/>
        <w:jc w:val="center"/>
        <w:rPr>
          <w:rFonts w:eastAsia="Palatino Linotype"/>
          <w:i/>
        </w:rPr>
      </w:pPr>
    </w:p>
    <w:p w14:paraId="7A4F221D" w14:textId="77777777" w:rsidR="000B50BE" w:rsidRPr="00B6420E" w:rsidRDefault="000B50BE" w:rsidP="000B50BE">
      <w:pPr>
        <w:spacing w:line="276" w:lineRule="auto"/>
        <w:ind w:left="181" w:right="292"/>
        <w:jc w:val="both"/>
        <w:rPr>
          <w:rFonts w:eastAsia="Palatino Linotype"/>
          <w:b/>
          <w:i/>
        </w:rPr>
      </w:pPr>
      <w:r w:rsidRPr="00B6420E">
        <w:rPr>
          <w:rFonts w:eastAsia="Palatino Linotype"/>
          <w:b/>
          <w:i/>
        </w:rPr>
        <w:t xml:space="preserve">CONSILIUL LOCAL al </w:t>
      </w:r>
      <w:r>
        <w:rPr>
          <w:rFonts w:eastAsia="Palatino Linotype"/>
          <w:b/>
          <w:i/>
        </w:rPr>
        <w:t>C</w:t>
      </w:r>
      <w:r w:rsidRPr="00B6420E">
        <w:rPr>
          <w:rFonts w:eastAsia="Palatino Linotype"/>
          <w:b/>
          <w:i/>
        </w:rPr>
        <w:t xml:space="preserve">omunei Giarmata, județul Timiș, întrunit în ședința </w:t>
      </w:r>
      <w:r>
        <w:rPr>
          <w:rFonts w:eastAsia="Palatino Linotype"/>
          <w:b/>
          <w:i/>
        </w:rPr>
        <w:t>ordinară</w:t>
      </w:r>
      <w:r w:rsidRPr="00B6420E">
        <w:rPr>
          <w:rFonts w:eastAsia="Palatino Linotype"/>
          <w:b/>
          <w:i/>
        </w:rPr>
        <w:t xml:space="preserve"> din data de </w:t>
      </w:r>
      <w:r>
        <w:rPr>
          <w:rFonts w:eastAsia="Palatino Linotype"/>
          <w:b/>
          <w:i/>
        </w:rPr>
        <w:t>21.12.2021:</w:t>
      </w:r>
    </w:p>
    <w:p w14:paraId="48DCBC2E" w14:textId="77777777" w:rsidR="000B50BE" w:rsidRPr="00835E2A" w:rsidRDefault="000B50BE" w:rsidP="000B50BE">
      <w:pPr>
        <w:spacing w:line="276" w:lineRule="auto"/>
        <w:ind w:left="181" w:right="292"/>
        <w:jc w:val="both"/>
        <w:rPr>
          <w:rFonts w:eastAsia="Palatino Linotype"/>
        </w:rPr>
      </w:pPr>
      <w:r w:rsidRPr="00835E2A">
        <w:rPr>
          <w:rFonts w:eastAsia="Palatino Linotype"/>
        </w:rPr>
        <w:tab/>
        <w:t>Având în vedere:</w:t>
      </w:r>
    </w:p>
    <w:p w14:paraId="572BFE1C" w14:textId="77777777" w:rsidR="000B50BE" w:rsidRDefault="000B50BE" w:rsidP="000B50BE">
      <w:pPr>
        <w:numPr>
          <w:ilvl w:val="0"/>
          <w:numId w:val="1"/>
        </w:numPr>
        <w:suppressAutoHyphens w:val="0"/>
        <w:spacing w:line="276" w:lineRule="auto"/>
        <w:ind w:right="292"/>
        <w:jc w:val="both"/>
      </w:pPr>
      <w:r>
        <w:t>Referatul de aprobare al inițiatorului</w:t>
      </w:r>
      <w:r>
        <w:rPr>
          <w:lang w:val="en-US"/>
        </w:rPr>
        <w:t>;</w:t>
      </w:r>
    </w:p>
    <w:p w14:paraId="4DC06A5D" w14:textId="77777777" w:rsidR="000B50BE" w:rsidRPr="00B63C5D" w:rsidRDefault="000B50BE" w:rsidP="000B50BE">
      <w:pPr>
        <w:numPr>
          <w:ilvl w:val="0"/>
          <w:numId w:val="1"/>
        </w:numPr>
        <w:suppressAutoHyphens w:val="0"/>
        <w:spacing w:line="276" w:lineRule="auto"/>
        <w:ind w:right="292"/>
        <w:jc w:val="both"/>
      </w:pPr>
      <w:r>
        <w:t>raportul de specialitate întocmit de Compartimentul Agricol</w:t>
      </w:r>
      <w:r>
        <w:rPr>
          <w:lang w:val="en-US"/>
        </w:rPr>
        <w:t>;</w:t>
      </w:r>
      <w:r w:rsidRPr="00B63C5D">
        <w:t xml:space="preserve"> </w:t>
      </w:r>
    </w:p>
    <w:p w14:paraId="69BD44BB" w14:textId="77777777" w:rsidR="000B50BE" w:rsidRPr="00E83060" w:rsidRDefault="000B50BE" w:rsidP="000B50BE">
      <w:pPr>
        <w:numPr>
          <w:ilvl w:val="0"/>
          <w:numId w:val="1"/>
        </w:numPr>
        <w:suppressAutoHyphens w:val="0"/>
        <w:spacing w:line="276" w:lineRule="auto"/>
        <w:ind w:right="292"/>
        <w:jc w:val="both"/>
      </w:pPr>
      <w:r>
        <w:t xml:space="preserve">prevederile </w:t>
      </w:r>
      <w:r w:rsidRPr="00270267">
        <w:t>Legii cadastrului şi publicităţii imobiliare nr. 7/1996 – republicată, cu</w:t>
      </w:r>
      <w:r>
        <w:t xml:space="preserve"> </w:t>
      </w:r>
      <w:r w:rsidRPr="00270267">
        <w:t>modificările şi completările ulterioare şi prevederile art. nr. 23 din Anexa la Ordinul directorului general</w:t>
      </w:r>
      <w:r>
        <w:t xml:space="preserve"> </w:t>
      </w:r>
      <w:r w:rsidRPr="00270267">
        <w:t>al Agenţiei Naţionale de Cadastru şi Publicitate Imobiliară nr. 700/2014, privind aprobarea</w:t>
      </w:r>
      <w:r>
        <w:t xml:space="preserve"> </w:t>
      </w:r>
      <w:r w:rsidRPr="00270267">
        <w:t>Regulamentului de avizare, recepţie şi înscriere în evidenţele de cadastru şi cartea funciară, cu</w:t>
      </w:r>
      <w:r>
        <w:t xml:space="preserve"> </w:t>
      </w:r>
      <w:r w:rsidRPr="00270267">
        <w:t>modificările şi completările ulterioare;</w:t>
      </w:r>
    </w:p>
    <w:p w14:paraId="1D0296B3" w14:textId="77777777" w:rsidR="000B50BE" w:rsidRPr="00835E2A" w:rsidRDefault="000B50BE" w:rsidP="000B50BE">
      <w:pPr>
        <w:numPr>
          <w:ilvl w:val="0"/>
          <w:numId w:val="1"/>
        </w:numPr>
        <w:suppressAutoHyphens w:val="0"/>
        <w:spacing w:line="276" w:lineRule="auto"/>
        <w:ind w:right="292"/>
        <w:jc w:val="both"/>
      </w:pPr>
      <w:r w:rsidRPr="00835E2A">
        <w:t>că a fost îndeplinită procedura reglementată de prevederile Legii nr. 52/2003 privind transparența decizională în administraţia publică;</w:t>
      </w:r>
    </w:p>
    <w:p w14:paraId="075BFF90" w14:textId="77777777" w:rsidR="000B50BE" w:rsidRPr="00835E2A" w:rsidRDefault="000B50BE" w:rsidP="000B50BE">
      <w:pPr>
        <w:spacing w:line="276" w:lineRule="auto"/>
        <w:ind w:right="292" w:firstLine="720"/>
        <w:jc w:val="both"/>
      </w:pPr>
      <w:r w:rsidRPr="00835E2A">
        <w:t xml:space="preserve">În temeiul </w:t>
      </w:r>
      <w:r>
        <w:t>art. 129, alin. (2), lit. (c), coroborate cu prevederile articolului 196, alin. (1), lit (a), din OUG 57/2019 privind codul administrativ.</w:t>
      </w:r>
    </w:p>
    <w:p w14:paraId="6F67E311" w14:textId="77777777" w:rsidR="000B50BE" w:rsidRPr="00C26025" w:rsidRDefault="000B50BE" w:rsidP="000B50BE">
      <w:pPr>
        <w:spacing w:line="276" w:lineRule="auto"/>
        <w:ind w:left="4721" w:right="292"/>
        <w:rPr>
          <w:rFonts w:eastAsia="Palatino Linotype"/>
          <w:b/>
          <w:i/>
          <w:iCs/>
        </w:rPr>
      </w:pPr>
      <w:r w:rsidRPr="00A7118D">
        <w:rPr>
          <w:rFonts w:eastAsia="Palatino Linotype"/>
          <w:b/>
          <w:i/>
          <w:iCs/>
        </w:rPr>
        <w:t>H O T Ă R Ă Ș T E :</w:t>
      </w:r>
    </w:p>
    <w:p w14:paraId="7F7F065F" w14:textId="3CBABFC2" w:rsidR="000B50BE" w:rsidRDefault="000B50BE" w:rsidP="000B50BE">
      <w:pPr>
        <w:spacing w:line="276" w:lineRule="auto"/>
        <w:ind w:left="284" w:right="292" w:hanging="284"/>
        <w:jc w:val="both"/>
        <w:rPr>
          <w:rFonts w:eastAsia="Palatino Linotype"/>
          <w:bCs/>
        </w:rPr>
      </w:pPr>
      <w:r>
        <w:rPr>
          <w:b/>
        </w:rPr>
        <w:t xml:space="preserve">            </w:t>
      </w:r>
      <w:r w:rsidRPr="00835E2A">
        <w:rPr>
          <w:b/>
        </w:rPr>
        <w:t>A</w:t>
      </w:r>
      <w:r>
        <w:rPr>
          <w:b/>
        </w:rPr>
        <w:t>RT</w:t>
      </w:r>
      <w:r w:rsidRPr="00835E2A">
        <w:rPr>
          <w:b/>
        </w:rPr>
        <w:t>.1.</w:t>
      </w:r>
      <w:r>
        <w:t xml:space="preserve"> Se aprobă </w:t>
      </w:r>
      <w:r w:rsidRPr="00C26025">
        <w:rPr>
          <w:rFonts w:eastAsia="Palatino Linotype"/>
          <w:bCs/>
        </w:rPr>
        <w:t xml:space="preserve">dezmembrarea imobilului înscris în CF </w:t>
      </w:r>
      <w:r w:rsidRPr="00AE38AF">
        <w:rPr>
          <w:rFonts w:eastAsia="Palatino Linotype"/>
          <w:bCs/>
        </w:rPr>
        <w:t>nr. 404886 Giarmata având  nr. top. 149/1  în suprafață de 1542 mp în două loturi</w:t>
      </w:r>
      <w:r>
        <w:rPr>
          <w:rFonts w:eastAsia="Palatino Linotype"/>
          <w:bCs/>
        </w:rPr>
        <w:t>, după cum urmează:</w:t>
      </w:r>
    </w:p>
    <w:p w14:paraId="47246CD0" w14:textId="44AF0269" w:rsidR="000B50BE" w:rsidRPr="00C26025" w:rsidRDefault="000B50BE" w:rsidP="000B50BE">
      <w:pPr>
        <w:numPr>
          <w:ilvl w:val="0"/>
          <w:numId w:val="17"/>
        </w:numPr>
        <w:suppressAutoHyphens w:val="0"/>
        <w:spacing w:line="276" w:lineRule="auto"/>
        <w:ind w:right="292"/>
        <w:jc w:val="both"/>
        <w:rPr>
          <w:rFonts w:eastAsia="Palatino Linotype"/>
          <w:bCs/>
        </w:rPr>
      </w:pPr>
      <w:r w:rsidRPr="00C26025">
        <w:rPr>
          <w:rFonts w:eastAsia="Palatino Linotype"/>
          <w:bCs/>
        </w:rPr>
        <w:t xml:space="preserve">lot1 </w:t>
      </w:r>
      <w:r>
        <w:rPr>
          <w:rFonts w:eastAsia="Palatino Linotype"/>
          <w:bCs/>
        </w:rPr>
        <w:t>785</w:t>
      </w:r>
      <w:r w:rsidRPr="00C26025">
        <w:rPr>
          <w:rFonts w:eastAsia="Palatino Linotype"/>
          <w:bCs/>
        </w:rPr>
        <w:t xml:space="preserve"> mp - teren extravilan cu casa</w:t>
      </w:r>
      <w:r w:rsidR="007544AF">
        <w:rPr>
          <w:rFonts w:eastAsia="Palatino Linotype"/>
          <w:bCs/>
        </w:rPr>
        <w:t xml:space="preserve"> fără acte</w:t>
      </w:r>
      <w:r>
        <w:rPr>
          <w:rFonts w:eastAsia="Palatino Linotype"/>
          <w:bCs/>
        </w:rPr>
        <w:t>;</w:t>
      </w:r>
    </w:p>
    <w:p w14:paraId="5B6F3C9B" w14:textId="60A27E84" w:rsidR="000B50BE" w:rsidRPr="00C26025" w:rsidRDefault="000B50BE" w:rsidP="000B50BE">
      <w:pPr>
        <w:numPr>
          <w:ilvl w:val="0"/>
          <w:numId w:val="17"/>
        </w:numPr>
        <w:suppressAutoHyphens w:val="0"/>
        <w:spacing w:line="276" w:lineRule="auto"/>
        <w:ind w:right="292"/>
        <w:jc w:val="both"/>
        <w:rPr>
          <w:rFonts w:eastAsia="Palatino Linotype"/>
          <w:bCs/>
        </w:rPr>
      </w:pPr>
      <w:r w:rsidRPr="00C26025">
        <w:rPr>
          <w:rFonts w:eastAsia="Palatino Linotype"/>
          <w:bCs/>
        </w:rPr>
        <w:t xml:space="preserve">lot 2 </w:t>
      </w:r>
      <w:r>
        <w:rPr>
          <w:rFonts w:eastAsia="Palatino Linotype"/>
          <w:bCs/>
        </w:rPr>
        <w:t>757</w:t>
      </w:r>
      <w:r w:rsidRPr="00C26025">
        <w:rPr>
          <w:rFonts w:eastAsia="Palatino Linotype"/>
          <w:bCs/>
        </w:rPr>
        <w:t xml:space="preserve"> mp - teren extravilan cu casa</w:t>
      </w:r>
      <w:r w:rsidR="007544AF">
        <w:rPr>
          <w:rFonts w:eastAsia="Palatino Linotype"/>
          <w:bCs/>
        </w:rPr>
        <w:t xml:space="preserve"> fără acte</w:t>
      </w:r>
      <w:r>
        <w:rPr>
          <w:rFonts w:eastAsia="Palatino Linotype"/>
          <w:bCs/>
        </w:rPr>
        <w:t>;</w:t>
      </w:r>
    </w:p>
    <w:p w14:paraId="5574E65E" w14:textId="77777777" w:rsidR="000B50BE" w:rsidRPr="0008160D" w:rsidRDefault="000B50BE" w:rsidP="000B50BE">
      <w:pPr>
        <w:pStyle w:val="NoSpacing"/>
        <w:spacing w:line="276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835E2A">
        <w:rPr>
          <w:rFonts w:ascii="Times New Roman" w:hAnsi="Times New Roman"/>
          <w:b/>
          <w:sz w:val="24"/>
          <w:szCs w:val="24"/>
          <w:lang w:val="ro-RO"/>
        </w:rPr>
        <w:t>A</w:t>
      </w:r>
      <w:r>
        <w:rPr>
          <w:rFonts w:ascii="Times New Roman" w:hAnsi="Times New Roman"/>
          <w:b/>
          <w:sz w:val="24"/>
          <w:szCs w:val="24"/>
          <w:lang w:val="ro-RO"/>
        </w:rPr>
        <w:t>RT.2</w:t>
      </w:r>
      <w:r w:rsidRPr="00835E2A">
        <w:rPr>
          <w:rFonts w:ascii="Times New Roman" w:hAnsi="Times New Roman"/>
          <w:b/>
          <w:sz w:val="24"/>
          <w:szCs w:val="24"/>
          <w:lang w:val="ro-RO"/>
        </w:rPr>
        <w:t>.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08160D">
        <w:rPr>
          <w:rFonts w:ascii="Times New Roman" w:eastAsia="Palatino Linotype" w:hAnsi="Times New Roman"/>
          <w:sz w:val="24"/>
          <w:szCs w:val="24"/>
        </w:rPr>
        <w:t xml:space="preserve">Cu </w:t>
      </w:r>
      <w:proofErr w:type="spellStart"/>
      <w:r w:rsidRPr="0008160D">
        <w:rPr>
          <w:rFonts w:ascii="Times New Roman" w:eastAsia="Palatino Linotype" w:hAnsi="Times New Roman"/>
          <w:sz w:val="24"/>
          <w:szCs w:val="24"/>
        </w:rPr>
        <w:t>ducerea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</w:t>
      </w:r>
      <w:r>
        <w:rPr>
          <w:rFonts w:ascii="Times New Roman" w:eastAsia="Palatino Linotype" w:hAnsi="Times New Roman"/>
          <w:sz w:val="24"/>
          <w:szCs w:val="24"/>
        </w:rPr>
        <w:t xml:space="preserve">la </w:t>
      </w:r>
      <w:proofErr w:type="spellStart"/>
      <w:r>
        <w:rPr>
          <w:rFonts w:ascii="Times New Roman" w:eastAsia="Palatino Linotype" w:hAnsi="Times New Roman"/>
          <w:sz w:val="24"/>
          <w:szCs w:val="24"/>
        </w:rPr>
        <w:t>îndeplinire</w:t>
      </w:r>
      <w:proofErr w:type="spellEnd"/>
      <w:r>
        <w:rPr>
          <w:rFonts w:ascii="Times New Roman" w:eastAsia="Palatino Linotype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Palatino Linotype" w:hAnsi="Times New Roman"/>
          <w:sz w:val="24"/>
          <w:szCs w:val="24"/>
        </w:rPr>
        <w:t>prezen</w:t>
      </w:r>
      <w:r w:rsidRPr="0008160D">
        <w:rPr>
          <w:rFonts w:ascii="Times New Roman" w:eastAsia="Palatino Linotype" w:hAnsi="Times New Roman"/>
          <w:sz w:val="24"/>
          <w:szCs w:val="24"/>
        </w:rPr>
        <w:t>tei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</w:t>
      </w:r>
      <w:proofErr w:type="spellStart"/>
      <w:r w:rsidRPr="0008160D">
        <w:rPr>
          <w:rFonts w:ascii="Times New Roman" w:eastAsia="Palatino Linotype" w:hAnsi="Times New Roman"/>
          <w:sz w:val="24"/>
          <w:szCs w:val="24"/>
        </w:rPr>
        <w:t>hotărâri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se </w:t>
      </w:r>
      <w:proofErr w:type="spellStart"/>
      <w:r w:rsidRPr="0008160D">
        <w:rPr>
          <w:rFonts w:ascii="Times New Roman" w:eastAsia="Palatino Linotype" w:hAnsi="Times New Roman"/>
          <w:sz w:val="24"/>
          <w:szCs w:val="24"/>
        </w:rPr>
        <w:t>încredințează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</w:t>
      </w:r>
      <w:proofErr w:type="spellStart"/>
      <w:r w:rsidRPr="003A3A6F">
        <w:rPr>
          <w:rFonts w:ascii="Times New Roman" w:hAnsi="Times New Roman"/>
          <w:sz w:val="24"/>
          <w:szCs w:val="24"/>
        </w:rPr>
        <w:t>Birou</w:t>
      </w:r>
      <w:r>
        <w:rPr>
          <w:rFonts w:ascii="Times New Roman" w:hAnsi="Times New Roman"/>
          <w:sz w:val="24"/>
          <w:szCs w:val="24"/>
        </w:rPr>
        <w:t>l</w:t>
      </w:r>
      <w:proofErr w:type="spellEnd"/>
      <w:r w:rsidRPr="003A3A6F">
        <w:rPr>
          <w:rFonts w:ascii="Times New Roman" w:hAnsi="Times New Roman"/>
          <w:sz w:val="24"/>
          <w:szCs w:val="24"/>
        </w:rPr>
        <w:t xml:space="preserve"> Urbanism, </w:t>
      </w:r>
      <w:proofErr w:type="spellStart"/>
      <w:r w:rsidRPr="003A3A6F">
        <w:rPr>
          <w:rFonts w:ascii="Times New Roman" w:hAnsi="Times New Roman"/>
          <w:sz w:val="24"/>
          <w:szCs w:val="24"/>
        </w:rPr>
        <w:t>Patrimoniu</w:t>
      </w:r>
      <w:proofErr w:type="spellEnd"/>
      <w:r w:rsidRPr="003A3A6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Agricol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00B678BF" w14:textId="47E7EDE1" w:rsidR="000B50BE" w:rsidRPr="00765ECF" w:rsidRDefault="000B50BE" w:rsidP="000B50BE">
      <w:pPr>
        <w:spacing w:line="276" w:lineRule="auto"/>
        <w:ind w:left="-142" w:right="292" w:firstLine="862"/>
        <w:jc w:val="both"/>
        <w:rPr>
          <w:rFonts w:eastAsia="Palatino Linotype"/>
        </w:rPr>
      </w:pPr>
      <w:r w:rsidRPr="00835E2A">
        <w:rPr>
          <w:b/>
        </w:rPr>
        <w:t>A</w:t>
      </w:r>
      <w:r>
        <w:rPr>
          <w:b/>
        </w:rPr>
        <w:t>RT.3</w:t>
      </w:r>
      <w:r w:rsidRPr="00835E2A">
        <w:rPr>
          <w:b/>
        </w:rPr>
        <w:t>.</w:t>
      </w:r>
      <w:r>
        <w:t xml:space="preserve"> </w:t>
      </w:r>
      <w:r w:rsidRPr="00B36596">
        <w:rPr>
          <w:rFonts w:eastAsia="Palatino Linotype"/>
        </w:rPr>
        <w:t xml:space="preserve">Prezenta hotărâre a fost adoptată cu un număr de </w:t>
      </w:r>
      <w:r w:rsidR="00453521">
        <w:rPr>
          <w:rFonts w:eastAsia="Palatino Linotype"/>
        </w:rPr>
        <w:t xml:space="preserve">13 </w:t>
      </w:r>
      <w:r w:rsidRPr="00B36596">
        <w:rPr>
          <w:rFonts w:eastAsia="Palatino Linotype"/>
        </w:rPr>
        <w:t>voturi „pentru”,</w:t>
      </w:r>
      <w:r w:rsidR="00453521">
        <w:rPr>
          <w:rFonts w:eastAsia="Palatino Linotype"/>
        </w:rPr>
        <w:t xml:space="preserve"> 0</w:t>
      </w:r>
      <w:r w:rsidRPr="00B36596">
        <w:rPr>
          <w:rFonts w:eastAsia="Palatino Linotype"/>
        </w:rPr>
        <w:t xml:space="preserve">,,împotrivă”, </w:t>
      </w:r>
      <w:r>
        <w:rPr>
          <w:rFonts w:eastAsia="Palatino Linotype"/>
        </w:rPr>
        <w:t xml:space="preserve">                                        </w:t>
      </w:r>
      <w:r w:rsidR="00453521">
        <w:rPr>
          <w:rFonts w:eastAsia="Palatino Linotype"/>
        </w:rPr>
        <w:t>0</w:t>
      </w:r>
      <w:r w:rsidRPr="00B36596">
        <w:rPr>
          <w:rFonts w:eastAsia="Palatino Linotype"/>
        </w:rPr>
        <w:t xml:space="preserve"> ,,abțineri”.</w:t>
      </w:r>
    </w:p>
    <w:p w14:paraId="7342EDA2" w14:textId="77777777" w:rsidR="000B50BE" w:rsidRPr="00835E2A" w:rsidRDefault="000B50BE" w:rsidP="000B50BE">
      <w:pPr>
        <w:spacing w:line="276" w:lineRule="auto"/>
        <w:ind w:right="292" w:firstLine="720"/>
        <w:jc w:val="both"/>
        <w:rPr>
          <w:rFonts w:eastAsia="Palatino Linotype"/>
        </w:rPr>
      </w:pPr>
      <w:r>
        <w:rPr>
          <w:rFonts w:eastAsia="Palatino Linotype"/>
          <w:b/>
        </w:rPr>
        <w:t>ART. 4</w:t>
      </w:r>
      <w:r w:rsidRPr="00835E2A">
        <w:rPr>
          <w:rFonts w:eastAsia="Palatino Linotype"/>
          <w:b/>
        </w:rPr>
        <w:t xml:space="preserve">. </w:t>
      </w:r>
      <w:r w:rsidRPr="00835E2A">
        <w:rPr>
          <w:rFonts w:eastAsia="Palatino Linotype"/>
        </w:rPr>
        <w:t>Prezenta hotărâre se comunică:</w:t>
      </w:r>
    </w:p>
    <w:p w14:paraId="69A34D2C" w14:textId="77777777" w:rsidR="000B50BE" w:rsidRPr="00835E2A" w:rsidRDefault="000B50BE" w:rsidP="000B50BE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jc w:val="both"/>
        <w:rPr>
          <w:rFonts w:eastAsia="Arial"/>
        </w:rPr>
      </w:pPr>
      <w:r w:rsidRPr="00835E2A">
        <w:rPr>
          <w:rFonts w:eastAsia="Palatino Linotype"/>
        </w:rPr>
        <w:t>Instituției Prefectului – Județul Timiș;</w:t>
      </w:r>
    </w:p>
    <w:p w14:paraId="38D476F6" w14:textId="77777777" w:rsidR="000B50BE" w:rsidRPr="00835E2A" w:rsidRDefault="000B50BE" w:rsidP="000B50BE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jc w:val="both"/>
        <w:rPr>
          <w:rFonts w:eastAsia="Arial"/>
        </w:rPr>
      </w:pPr>
      <w:r w:rsidRPr="00835E2A">
        <w:rPr>
          <w:rFonts w:eastAsia="Palatino Linotype"/>
        </w:rPr>
        <w:t>primarului Comunei Giarmata;</w:t>
      </w:r>
    </w:p>
    <w:p w14:paraId="49E49D60" w14:textId="77777777" w:rsidR="000B50BE" w:rsidRPr="00A7118D" w:rsidRDefault="000B50BE" w:rsidP="000B50BE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 w:rsidRPr="003A3A6F">
        <w:t>Birou</w:t>
      </w:r>
      <w:r>
        <w:t>l</w:t>
      </w:r>
      <w:r w:rsidRPr="003A3A6F">
        <w:t xml:space="preserve"> Urbanism, Patrimoniu,</w:t>
      </w:r>
      <w:r>
        <w:t xml:space="preserve"> Agricol</w:t>
      </w:r>
      <w:r>
        <w:rPr>
          <w:rFonts w:eastAsia="Arial"/>
          <w:lang w:val="en-GB"/>
        </w:rPr>
        <w:t>;</w:t>
      </w:r>
    </w:p>
    <w:p w14:paraId="627635D4" w14:textId="77777777" w:rsidR="000B50BE" w:rsidRPr="00835E2A" w:rsidRDefault="000B50BE" w:rsidP="000B50BE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1"/>
        <w:rPr>
          <w:rFonts w:eastAsia="Arial"/>
        </w:rPr>
      </w:pPr>
      <w:r w:rsidRPr="00835E2A">
        <w:rPr>
          <w:rFonts w:eastAsia="Palatino Linotype"/>
        </w:rPr>
        <w:t>se va afișa.</w:t>
      </w:r>
    </w:p>
    <w:p w14:paraId="61433578" w14:textId="77777777" w:rsidR="00241346" w:rsidRPr="00B6762C" w:rsidRDefault="00241346" w:rsidP="00241346">
      <w:pPr>
        <w:tabs>
          <w:tab w:val="left" w:pos="1260"/>
          <w:tab w:val="left" w:pos="1440"/>
        </w:tabs>
        <w:suppressAutoHyphens w:val="0"/>
        <w:spacing w:line="360" w:lineRule="auto"/>
        <w:jc w:val="both"/>
        <w:rPr>
          <w:noProof/>
          <w:sz w:val="23"/>
          <w:szCs w:val="23"/>
          <w:lang w:eastAsia="ro-RO"/>
        </w:rPr>
      </w:pPr>
    </w:p>
    <w:p w14:paraId="342A0E5B" w14:textId="4DE17F28" w:rsidR="004B300E" w:rsidRPr="00671C27" w:rsidRDefault="003D1B32" w:rsidP="008D0EB9">
      <w:pPr>
        <w:spacing w:line="276" w:lineRule="auto"/>
        <w:ind w:right="-90"/>
        <w:jc w:val="both"/>
        <w:rPr>
          <w:noProof/>
        </w:rPr>
      </w:pPr>
      <w:r w:rsidRPr="00671C27">
        <w:rPr>
          <w:noProof/>
        </w:rPr>
        <w:t xml:space="preserve">            </w:t>
      </w:r>
      <w:bookmarkStart w:id="1" w:name="_Hlk70504369"/>
      <w:r w:rsidR="00D23D03" w:rsidRPr="00671C27">
        <w:rPr>
          <w:noProof/>
        </w:rPr>
        <w:t>PREȘEDINTE DE ȘEDINȚĂ</w:t>
      </w:r>
      <w:r w:rsidR="00F6001C" w:rsidRPr="00671C27">
        <w:rPr>
          <w:noProof/>
        </w:rPr>
        <w:t xml:space="preserve">         </w:t>
      </w:r>
      <w:r w:rsidR="00776C35" w:rsidRPr="00671C27">
        <w:rPr>
          <w:noProof/>
        </w:rPr>
        <w:t xml:space="preserve">                    </w:t>
      </w:r>
      <w:r w:rsidR="00970BCB" w:rsidRPr="00671C27">
        <w:rPr>
          <w:noProof/>
        </w:rPr>
        <w:t xml:space="preserve">                 </w:t>
      </w:r>
      <w:r w:rsidR="004B300E" w:rsidRPr="00671C27">
        <w:rPr>
          <w:noProof/>
        </w:rPr>
        <w:t>CONTRASEMNEAZĂ</w:t>
      </w:r>
    </w:p>
    <w:p w14:paraId="4C75802A" w14:textId="3C672BB6" w:rsidR="00555BED" w:rsidRPr="00671C27" w:rsidRDefault="00555BED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671C27">
        <w:rPr>
          <w:noProof/>
        </w:rPr>
        <w:t xml:space="preserve">            </w:t>
      </w:r>
      <w:r w:rsidR="002C6A6D" w:rsidRPr="00671C27">
        <w:rPr>
          <w:noProof/>
        </w:rPr>
        <w:t xml:space="preserve">    </w:t>
      </w:r>
      <w:r w:rsidR="00776C35" w:rsidRPr="00671C27">
        <w:rPr>
          <w:noProof/>
        </w:rPr>
        <w:t xml:space="preserve"> CONSILIER LOCAL</w:t>
      </w:r>
      <w:r w:rsidR="00700443" w:rsidRPr="00671C27">
        <w:rPr>
          <w:noProof/>
        </w:rPr>
        <w:t xml:space="preserve">               </w:t>
      </w:r>
      <w:r w:rsidRPr="00671C27">
        <w:rPr>
          <w:noProof/>
        </w:rPr>
        <w:t>SECRETAR</w:t>
      </w:r>
      <w:r w:rsidR="008D261A" w:rsidRPr="00671C27">
        <w:rPr>
          <w:noProof/>
        </w:rPr>
        <w:t xml:space="preserve"> GENERAL</w:t>
      </w:r>
      <w:r w:rsidR="00B13BC2" w:rsidRPr="00671C27">
        <w:rPr>
          <w:noProof/>
        </w:rPr>
        <w:t xml:space="preserve"> AL UAT COMUNA GIARMATA</w:t>
      </w:r>
    </w:p>
    <w:p w14:paraId="4242950E" w14:textId="5605F998" w:rsidR="00896A04" w:rsidRDefault="008709C7" w:rsidP="0038316F">
      <w:pPr>
        <w:spacing w:line="276" w:lineRule="auto"/>
        <w:ind w:right="-510"/>
        <w:jc w:val="both"/>
        <w:rPr>
          <w:noProof/>
        </w:rPr>
      </w:pPr>
      <w:r>
        <w:rPr>
          <w:noProof/>
        </w:rPr>
        <w:t xml:space="preserve">    </w:t>
      </w:r>
      <w:r w:rsidR="00450853">
        <w:rPr>
          <w:noProof/>
        </w:rPr>
        <w:tab/>
      </w:r>
      <w:r>
        <w:rPr>
          <w:noProof/>
        </w:rPr>
        <w:t xml:space="preserve"> </w:t>
      </w:r>
      <w:r w:rsidR="00A810D3">
        <w:rPr>
          <w:noProof/>
        </w:rPr>
        <w:t xml:space="preserve"> </w:t>
      </w:r>
      <w:r w:rsidR="001C7D6C">
        <w:rPr>
          <w:noProof/>
        </w:rPr>
        <w:t>BADEA CONSTANTIN</w:t>
      </w:r>
      <w:r>
        <w:rPr>
          <w:noProof/>
        </w:rPr>
        <w:tab/>
      </w:r>
      <w:r w:rsidR="0038316F">
        <w:rPr>
          <w:noProof/>
        </w:rPr>
        <w:tab/>
      </w:r>
      <w:r w:rsidR="00A72531">
        <w:rPr>
          <w:noProof/>
        </w:rPr>
        <w:t xml:space="preserve">       </w:t>
      </w:r>
      <w:r w:rsidR="00414E2E" w:rsidRPr="00671C27">
        <w:rPr>
          <w:noProof/>
        </w:rPr>
        <w:t xml:space="preserve">  </w:t>
      </w:r>
      <w:r w:rsidR="00970BCB" w:rsidRPr="00671C27">
        <w:rPr>
          <w:noProof/>
        </w:rPr>
        <w:t xml:space="preserve"> </w:t>
      </w:r>
      <w:r w:rsidR="00A810D3">
        <w:rPr>
          <w:noProof/>
        </w:rPr>
        <w:tab/>
      </w:r>
      <w:r w:rsidR="00A810D3">
        <w:rPr>
          <w:noProof/>
        </w:rPr>
        <w:tab/>
      </w:r>
      <w:r w:rsidR="005E1774">
        <w:rPr>
          <w:noProof/>
        </w:rPr>
        <w:t xml:space="preserve">               </w:t>
      </w:r>
      <w:r w:rsidR="00A810D3">
        <w:rPr>
          <w:noProof/>
        </w:rPr>
        <w:t xml:space="preserve">  </w:t>
      </w:r>
      <w:r w:rsidR="0048459C" w:rsidRPr="00671C27">
        <w:rPr>
          <w:noProof/>
        </w:rPr>
        <w:t>GHERMAN SORINA-ANA</w:t>
      </w:r>
      <w:r w:rsidR="004B300E" w:rsidRPr="00671C27">
        <w:rPr>
          <w:noProof/>
        </w:rPr>
        <w:t xml:space="preserve">   </w:t>
      </w:r>
      <w:bookmarkEnd w:id="1"/>
    </w:p>
    <w:p w14:paraId="75FB5307" w14:textId="585A34C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bookmarkEnd w:id="0"/>
    <w:p w14:paraId="17A7900F" w14:textId="517E3402" w:rsidR="0072767E" w:rsidRDefault="0072767E" w:rsidP="0038316F">
      <w:pPr>
        <w:spacing w:line="276" w:lineRule="auto"/>
        <w:ind w:right="-510"/>
        <w:jc w:val="both"/>
        <w:rPr>
          <w:noProof/>
        </w:rPr>
      </w:pPr>
    </w:p>
    <w:p w14:paraId="719E18CD" w14:textId="5C60D9D4" w:rsidR="0072767E" w:rsidRDefault="0072767E" w:rsidP="0038316F">
      <w:pPr>
        <w:spacing w:line="276" w:lineRule="auto"/>
        <w:ind w:right="-510"/>
        <w:jc w:val="both"/>
        <w:rPr>
          <w:noProof/>
        </w:rPr>
      </w:pPr>
    </w:p>
    <w:p w14:paraId="0A9171D6" w14:textId="77777777" w:rsidR="00270A6A" w:rsidRDefault="00270A6A" w:rsidP="0038316F">
      <w:pPr>
        <w:spacing w:line="276" w:lineRule="auto"/>
        <w:ind w:right="-510"/>
        <w:jc w:val="both"/>
        <w:rPr>
          <w:noProof/>
        </w:rPr>
      </w:pPr>
    </w:p>
    <w:p w14:paraId="1FA163D4" w14:textId="0D7F8CC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tbl>
      <w:tblPr>
        <w:tblpPr w:leftFromText="180" w:rightFromText="180" w:vertAnchor="text" w:horzAnchor="margin" w:tblpY="-42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4233"/>
        <w:gridCol w:w="1250"/>
        <w:gridCol w:w="3684"/>
      </w:tblGrid>
      <w:tr w:rsidR="00A72531" w:rsidRPr="00A72531" w14:paraId="38C7982D" w14:textId="77777777" w:rsidTr="003603A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9D3A04" w14:textId="0434B694" w:rsidR="00A72531" w:rsidRPr="00A72531" w:rsidRDefault="00A72531" w:rsidP="005E49A5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lastRenderedPageBreak/>
              <w:t xml:space="preserve">PROCEDURI OBLIGATORII ULTERIOARE ADOPTĂRII HOTĂRÂRII CONSILIULUI LOCAL NR. </w:t>
            </w:r>
            <w:r w:rsidR="0079093C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20</w:t>
            </w:r>
            <w:r w:rsidR="000B50BE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/2021</w:t>
            </w:r>
          </w:p>
        </w:tc>
      </w:tr>
      <w:tr w:rsidR="00A72531" w:rsidRPr="00A72531" w14:paraId="5C994BEF" w14:textId="77777777" w:rsidTr="003603A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25BF5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29D03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25612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0D4EE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A72531" w:rsidRPr="00A72531" w14:paraId="2C8B6028" w14:textId="77777777" w:rsidTr="003603A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03035E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4E413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CE65D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261F4C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A72531" w:rsidRPr="00A72531" w14:paraId="06628294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4A52F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2E7DB7" w14:textId="6FE0BC1F" w:rsidR="00DE4ACB" w:rsidRPr="00A72531" w:rsidRDefault="00A72531" w:rsidP="00DE4AC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3972074B" w14:textId="0C89E1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8E8E9A" w14:textId="48D4C094" w:rsidR="00A72531" w:rsidRPr="00A72531" w:rsidRDefault="00047BFB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___</w:t>
            </w:r>
            <w:r w:rsidR="005E1774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.1</w:t>
            </w:r>
            <w:r w:rsidR="005C4D0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1994B" w14:textId="01F528FA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CBCA335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382150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62C0B8" w14:textId="3648168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837B2" w14:textId="284E1287" w:rsidR="00A72531" w:rsidRPr="00A72531" w:rsidRDefault="00047BF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___</w:t>
            </w:r>
            <w:r w:rsidR="000717A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0054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  <w:r w:rsidR="005C4D0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CD943C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36690467" w14:textId="77777777" w:rsidTr="003603A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CDE0D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36DDCF" w14:textId="77C8291D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84243" w14:textId="15007E71" w:rsidR="00A72531" w:rsidRPr="00A72531" w:rsidRDefault="00047BF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___</w:t>
            </w:r>
            <w:r w:rsidR="000717A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0054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  <w:r w:rsidR="005C4D0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2EC1E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44866444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DAC48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2321A" w14:textId="62F185FA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8FF2A" w14:textId="386AE86E" w:rsidR="00A72531" w:rsidRPr="00A72531" w:rsidRDefault="00047BF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___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0054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  <w:r w:rsidR="005C4D0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A1C1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F435EC7" w14:textId="77777777" w:rsidTr="003603A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C14D3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BCCA0A" w14:textId="61B479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9FDA57" w14:textId="16DDB88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882D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51A34B7" w14:textId="77777777" w:rsidTr="003603A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97CA4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37619A" w14:textId="1636E6DF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A8350E" w14:textId="5B5E2DE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0800F9" w14:textId="77777777" w:rsidR="00A72531" w:rsidRPr="00A72531" w:rsidRDefault="00A72531" w:rsidP="007D1E4B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A8A5B0A" w14:textId="77777777" w:rsidTr="003603A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CEFB45" w14:textId="48D3415C" w:rsidR="00A72531" w:rsidRPr="00A72531" w:rsidRDefault="00A72531" w:rsidP="00A72531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3597FFE3" w14:textId="77777777" w:rsidR="00373984" w:rsidRDefault="00373984" w:rsidP="00357F55">
      <w:pPr>
        <w:spacing w:line="276" w:lineRule="auto"/>
        <w:ind w:right="-510"/>
        <w:rPr>
          <w:b/>
          <w:bCs/>
          <w:i/>
          <w:iCs/>
          <w:noProof/>
        </w:rPr>
      </w:pPr>
    </w:p>
    <w:p w14:paraId="7A297BF9" w14:textId="0363D418" w:rsidR="00373984" w:rsidRDefault="00373984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27CC4ED9" w14:textId="63F9A229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7ACEFC19" w14:textId="71AA38ED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2A56C107" w14:textId="5D37F6CB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4703AE00" w14:textId="7337112F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229B3A74" w14:textId="381E29B7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78332672" w14:textId="5D56E2DE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694A3770" w14:textId="5F3DA6E4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5B38658C" w14:textId="1D9C9B35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1BFAF096" w14:textId="04EC640B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7BC69A49" w14:textId="0D19EDBD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36C23205" w14:textId="77777777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sectPr w:rsidR="001F6B86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402F2" w14:textId="77777777" w:rsidR="006139FF" w:rsidRDefault="006139FF" w:rsidP="0085481B">
      <w:r>
        <w:separator/>
      </w:r>
    </w:p>
  </w:endnote>
  <w:endnote w:type="continuationSeparator" w:id="0">
    <w:p w14:paraId="16133A19" w14:textId="77777777" w:rsidR="006139FF" w:rsidRDefault="006139FF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31DDE" w14:textId="77777777" w:rsidR="006139FF" w:rsidRDefault="006139FF" w:rsidP="0085481B">
      <w:r>
        <w:separator/>
      </w:r>
    </w:p>
  </w:footnote>
  <w:footnote w:type="continuationSeparator" w:id="0">
    <w:p w14:paraId="0025E62F" w14:textId="77777777" w:rsidR="006139FF" w:rsidRDefault="006139FF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25D9E"/>
    <w:multiLevelType w:val="hybridMultilevel"/>
    <w:tmpl w:val="F148030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640BE3"/>
    <w:multiLevelType w:val="hybridMultilevel"/>
    <w:tmpl w:val="69D4728A"/>
    <w:lvl w:ilvl="0" w:tplc="DA10119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42D9B"/>
    <w:multiLevelType w:val="hybridMultilevel"/>
    <w:tmpl w:val="9588FD8C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B9750A"/>
    <w:multiLevelType w:val="hybridMultilevel"/>
    <w:tmpl w:val="B9D25286"/>
    <w:lvl w:ilvl="0" w:tplc="0809000B">
      <w:start w:val="1"/>
      <w:numFmt w:val="bullet"/>
      <w:lvlText w:val=""/>
      <w:lvlJc w:val="left"/>
      <w:pPr>
        <w:ind w:left="90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7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9" w15:restartNumberingAfterBreak="0">
    <w:nsid w:val="3EA86CC6"/>
    <w:multiLevelType w:val="hybridMultilevel"/>
    <w:tmpl w:val="D3F4F36E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auto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24919C2"/>
    <w:multiLevelType w:val="hybridMultilevel"/>
    <w:tmpl w:val="C38ECCC0"/>
    <w:lvl w:ilvl="0" w:tplc="63CE47B2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1" w15:restartNumberingAfterBreak="0">
    <w:nsid w:val="58A6211E"/>
    <w:multiLevelType w:val="hybridMultilevel"/>
    <w:tmpl w:val="09DA62D2"/>
    <w:lvl w:ilvl="0" w:tplc="A5D21AAE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195A77"/>
    <w:multiLevelType w:val="hybridMultilevel"/>
    <w:tmpl w:val="C5C0DD6E"/>
    <w:lvl w:ilvl="0" w:tplc="F8C2AF4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700406C"/>
    <w:multiLevelType w:val="hybridMultilevel"/>
    <w:tmpl w:val="4E46312C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BDD56B5"/>
    <w:multiLevelType w:val="hybridMultilevel"/>
    <w:tmpl w:val="92762AA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"/>
  </w:num>
  <w:num w:numId="3">
    <w:abstractNumId w:val="7"/>
  </w:num>
  <w:num w:numId="4">
    <w:abstractNumId w:val="8"/>
  </w:num>
  <w:num w:numId="5">
    <w:abstractNumId w:val="14"/>
  </w:num>
  <w:num w:numId="6">
    <w:abstractNumId w:val="5"/>
  </w:num>
  <w:num w:numId="7">
    <w:abstractNumId w:val="1"/>
  </w:num>
  <w:num w:numId="8">
    <w:abstractNumId w:val="6"/>
  </w:num>
  <w:num w:numId="9">
    <w:abstractNumId w:val="10"/>
  </w:num>
  <w:num w:numId="10">
    <w:abstractNumId w:val="9"/>
  </w:num>
  <w:num w:numId="11">
    <w:abstractNumId w:val="4"/>
  </w:num>
  <w:num w:numId="12">
    <w:abstractNumId w:val="7"/>
  </w:num>
  <w:num w:numId="13">
    <w:abstractNumId w:val="0"/>
  </w:num>
  <w:num w:numId="14">
    <w:abstractNumId w:val="3"/>
  </w:num>
  <w:num w:numId="15">
    <w:abstractNumId w:val="13"/>
  </w:num>
  <w:num w:numId="16">
    <w:abstractNumId w:val="12"/>
  </w:num>
  <w:num w:numId="17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F8F"/>
    <w:rsid w:val="00002E79"/>
    <w:rsid w:val="000030F3"/>
    <w:rsid w:val="00004094"/>
    <w:rsid w:val="00005449"/>
    <w:rsid w:val="00010E51"/>
    <w:rsid w:val="00011146"/>
    <w:rsid w:val="00011516"/>
    <w:rsid w:val="00017394"/>
    <w:rsid w:val="00020886"/>
    <w:rsid w:val="00024723"/>
    <w:rsid w:val="000248FC"/>
    <w:rsid w:val="00025072"/>
    <w:rsid w:val="00025346"/>
    <w:rsid w:val="00025E87"/>
    <w:rsid w:val="000267EF"/>
    <w:rsid w:val="000275E3"/>
    <w:rsid w:val="00032F55"/>
    <w:rsid w:val="00033AFE"/>
    <w:rsid w:val="000416A6"/>
    <w:rsid w:val="00041ABE"/>
    <w:rsid w:val="00041FBC"/>
    <w:rsid w:val="000438F0"/>
    <w:rsid w:val="00044F3E"/>
    <w:rsid w:val="0004597C"/>
    <w:rsid w:val="00046573"/>
    <w:rsid w:val="00047BFB"/>
    <w:rsid w:val="00051002"/>
    <w:rsid w:val="0005615F"/>
    <w:rsid w:val="00061034"/>
    <w:rsid w:val="00064A19"/>
    <w:rsid w:val="00065ABE"/>
    <w:rsid w:val="00066F60"/>
    <w:rsid w:val="000717AF"/>
    <w:rsid w:val="0007187E"/>
    <w:rsid w:val="00073714"/>
    <w:rsid w:val="000776FD"/>
    <w:rsid w:val="00080FC2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50BE"/>
    <w:rsid w:val="000B64E6"/>
    <w:rsid w:val="000B70C0"/>
    <w:rsid w:val="000C0898"/>
    <w:rsid w:val="000C09A8"/>
    <w:rsid w:val="000C6B2B"/>
    <w:rsid w:val="000C7336"/>
    <w:rsid w:val="000D03B4"/>
    <w:rsid w:val="000D4CEB"/>
    <w:rsid w:val="000D5573"/>
    <w:rsid w:val="000D598B"/>
    <w:rsid w:val="000D71D5"/>
    <w:rsid w:val="000E221C"/>
    <w:rsid w:val="000E2BBF"/>
    <w:rsid w:val="000E2FDA"/>
    <w:rsid w:val="000E306A"/>
    <w:rsid w:val="000E4772"/>
    <w:rsid w:val="000E545D"/>
    <w:rsid w:val="000E5D2D"/>
    <w:rsid w:val="000E705C"/>
    <w:rsid w:val="000E749C"/>
    <w:rsid w:val="000F343B"/>
    <w:rsid w:val="000F6B41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0DD0"/>
    <w:rsid w:val="00151EB8"/>
    <w:rsid w:val="00152C67"/>
    <w:rsid w:val="00160E62"/>
    <w:rsid w:val="001647EA"/>
    <w:rsid w:val="001665AC"/>
    <w:rsid w:val="00166CA6"/>
    <w:rsid w:val="001672A0"/>
    <w:rsid w:val="001710DC"/>
    <w:rsid w:val="001738C5"/>
    <w:rsid w:val="00174FFB"/>
    <w:rsid w:val="001768CE"/>
    <w:rsid w:val="00180950"/>
    <w:rsid w:val="001820FC"/>
    <w:rsid w:val="00185A0C"/>
    <w:rsid w:val="0018626B"/>
    <w:rsid w:val="00191005"/>
    <w:rsid w:val="001934D7"/>
    <w:rsid w:val="00193BC2"/>
    <w:rsid w:val="00196EAB"/>
    <w:rsid w:val="001A019A"/>
    <w:rsid w:val="001B2AB2"/>
    <w:rsid w:val="001B6EF3"/>
    <w:rsid w:val="001C0305"/>
    <w:rsid w:val="001C0D20"/>
    <w:rsid w:val="001C5066"/>
    <w:rsid w:val="001C55AE"/>
    <w:rsid w:val="001C7D6C"/>
    <w:rsid w:val="001D1832"/>
    <w:rsid w:val="001D3A88"/>
    <w:rsid w:val="001D4A74"/>
    <w:rsid w:val="001D698C"/>
    <w:rsid w:val="001E1DF1"/>
    <w:rsid w:val="001E3C57"/>
    <w:rsid w:val="001E5152"/>
    <w:rsid w:val="001E6AE3"/>
    <w:rsid w:val="001F213A"/>
    <w:rsid w:val="001F646F"/>
    <w:rsid w:val="001F66A4"/>
    <w:rsid w:val="001F6B86"/>
    <w:rsid w:val="00200CC5"/>
    <w:rsid w:val="00201042"/>
    <w:rsid w:val="00203F40"/>
    <w:rsid w:val="00204166"/>
    <w:rsid w:val="002056B8"/>
    <w:rsid w:val="0021198B"/>
    <w:rsid w:val="00211F78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346"/>
    <w:rsid w:val="002416F2"/>
    <w:rsid w:val="00241C54"/>
    <w:rsid w:val="00246179"/>
    <w:rsid w:val="002467F8"/>
    <w:rsid w:val="00250264"/>
    <w:rsid w:val="00250987"/>
    <w:rsid w:val="00250EF3"/>
    <w:rsid w:val="00252A75"/>
    <w:rsid w:val="00260E0B"/>
    <w:rsid w:val="0026281D"/>
    <w:rsid w:val="00262B98"/>
    <w:rsid w:val="00263254"/>
    <w:rsid w:val="00264123"/>
    <w:rsid w:val="00270A6A"/>
    <w:rsid w:val="00272CB4"/>
    <w:rsid w:val="00272FE2"/>
    <w:rsid w:val="00273CCD"/>
    <w:rsid w:val="002753F9"/>
    <w:rsid w:val="002777FB"/>
    <w:rsid w:val="00280C7D"/>
    <w:rsid w:val="00283F2E"/>
    <w:rsid w:val="00285F1A"/>
    <w:rsid w:val="002865F7"/>
    <w:rsid w:val="00291257"/>
    <w:rsid w:val="002A0816"/>
    <w:rsid w:val="002A4B27"/>
    <w:rsid w:val="002A4D37"/>
    <w:rsid w:val="002A7FF5"/>
    <w:rsid w:val="002B44B8"/>
    <w:rsid w:val="002C4B34"/>
    <w:rsid w:val="002C522F"/>
    <w:rsid w:val="002C5362"/>
    <w:rsid w:val="002C6A6D"/>
    <w:rsid w:val="002D08B8"/>
    <w:rsid w:val="002D2CA4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3A4E"/>
    <w:rsid w:val="00333C38"/>
    <w:rsid w:val="00341E45"/>
    <w:rsid w:val="003452D1"/>
    <w:rsid w:val="00345555"/>
    <w:rsid w:val="0035175C"/>
    <w:rsid w:val="00356F29"/>
    <w:rsid w:val="00357F55"/>
    <w:rsid w:val="003603A0"/>
    <w:rsid w:val="00360424"/>
    <w:rsid w:val="00372916"/>
    <w:rsid w:val="00373984"/>
    <w:rsid w:val="00373F6A"/>
    <w:rsid w:val="00374E6B"/>
    <w:rsid w:val="00375577"/>
    <w:rsid w:val="00375E73"/>
    <w:rsid w:val="00376831"/>
    <w:rsid w:val="0037702B"/>
    <w:rsid w:val="003808F8"/>
    <w:rsid w:val="0038316F"/>
    <w:rsid w:val="00387A9C"/>
    <w:rsid w:val="00395427"/>
    <w:rsid w:val="003A03F1"/>
    <w:rsid w:val="003A121B"/>
    <w:rsid w:val="003A2098"/>
    <w:rsid w:val="003A2E98"/>
    <w:rsid w:val="003B35B0"/>
    <w:rsid w:val="003B3713"/>
    <w:rsid w:val="003B3807"/>
    <w:rsid w:val="003B68E1"/>
    <w:rsid w:val="003B7644"/>
    <w:rsid w:val="003C2295"/>
    <w:rsid w:val="003C2727"/>
    <w:rsid w:val="003C6AFF"/>
    <w:rsid w:val="003D1B32"/>
    <w:rsid w:val="003D4CE0"/>
    <w:rsid w:val="003E3FDB"/>
    <w:rsid w:val="003E4C35"/>
    <w:rsid w:val="003E5F27"/>
    <w:rsid w:val="003E60D5"/>
    <w:rsid w:val="003E7A6F"/>
    <w:rsid w:val="003F4E00"/>
    <w:rsid w:val="003F53DB"/>
    <w:rsid w:val="003F5EA3"/>
    <w:rsid w:val="004003AF"/>
    <w:rsid w:val="0040180C"/>
    <w:rsid w:val="004020C3"/>
    <w:rsid w:val="004109BC"/>
    <w:rsid w:val="004115E5"/>
    <w:rsid w:val="00414D72"/>
    <w:rsid w:val="00414E2E"/>
    <w:rsid w:val="00416131"/>
    <w:rsid w:val="004213BF"/>
    <w:rsid w:val="004227AB"/>
    <w:rsid w:val="00422B5A"/>
    <w:rsid w:val="00425C09"/>
    <w:rsid w:val="00430136"/>
    <w:rsid w:val="00432B2B"/>
    <w:rsid w:val="004364DE"/>
    <w:rsid w:val="004372F2"/>
    <w:rsid w:val="004411E1"/>
    <w:rsid w:val="00443614"/>
    <w:rsid w:val="00443902"/>
    <w:rsid w:val="00446C7B"/>
    <w:rsid w:val="00447B80"/>
    <w:rsid w:val="00450853"/>
    <w:rsid w:val="00453521"/>
    <w:rsid w:val="0045736C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93FC9"/>
    <w:rsid w:val="004A08AA"/>
    <w:rsid w:val="004A1162"/>
    <w:rsid w:val="004A1296"/>
    <w:rsid w:val="004A24E1"/>
    <w:rsid w:val="004A5C38"/>
    <w:rsid w:val="004A75C7"/>
    <w:rsid w:val="004A79C4"/>
    <w:rsid w:val="004B300E"/>
    <w:rsid w:val="004B3547"/>
    <w:rsid w:val="004B4DD5"/>
    <w:rsid w:val="004C0A3A"/>
    <w:rsid w:val="004C1C2A"/>
    <w:rsid w:val="004C267F"/>
    <w:rsid w:val="004C46A6"/>
    <w:rsid w:val="004C5730"/>
    <w:rsid w:val="004D053B"/>
    <w:rsid w:val="004D4335"/>
    <w:rsid w:val="004E066C"/>
    <w:rsid w:val="004E08F1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5AF0"/>
    <w:rsid w:val="00516A1E"/>
    <w:rsid w:val="00516CAB"/>
    <w:rsid w:val="00516DF9"/>
    <w:rsid w:val="005230E5"/>
    <w:rsid w:val="0052349A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38E9"/>
    <w:rsid w:val="00545CBF"/>
    <w:rsid w:val="005463ED"/>
    <w:rsid w:val="00547A36"/>
    <w:rsid w:val="00553263"/>
    <w:rsid w:val="00555BED"/>
    <w:rsid w:val="00556D49"/>
    <w:rsid w:val="00560F03"/>
    <w:rsid w:val="005624BC"/>
    <w:rsid w:val="00563612"/>
    <w:rsid w:val="00566E5B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A6A59"/>
    <w:rsid w:val="005B53DB"/>
    <w:rsid w:val="005B5714"/>
    <w:rsid w:val="005B79B4"/>
    <w:rsid w:val="005C1DC7"/>
    <w:rsid w:val="005C3329"/>
    <w:rsid w:val="005C4D06"/>
    <w:rsid w:val="005C6261"/>
    <w:rsid w:val="005C7569"/>
    <w:rsid w:val="005C7D66"/>
    <w:rsid w:val="005C7E3E"/>
    <w:rsid w:val="005D3A5F"/>
    <w:rsid w:val="005D5917"/>
    <w:rsid w:val="005D7F62"/>
    <w:rsid w:val="005E1774"/>
    <w:rsid w:val="005E49A5"/>
    <w:rsid w:val="005E7DD6"/>
    <w:rsid w:val="005F08F7"/>
    <w:rsid w:val="005F2B23"/>
    <w:rsid w:val="005F61EC"/>
    <w:rsid w:val="005F6883"/>
    <w:rsid w:val="00600B8B"/>
    <w:rsid w:val="00602A8B"/>
    <w:rsid w:val="00602C0F"/>
    <w:rsid w:val="00604EF3"/>
    <w:rsid w:val="006057FA"/>
    <w:rsid w:val="006120C6"/>
    <w:rsid w:val="00612231"/>
    <w:rsid w:val="006139FF"/>
    <w:rsid w:val="00622D73"/>
    <w:rsid w:val="00623984"/>
    <w:rsid w:val="006351BB"/>
    <w:rsid w:val="006356A4"/>
    <w:rsid w:val="00636F83"/>
    <w:rsid w:val="006377AF"/>
    <w:rsid w:val="00643748"/>
    <w:rsid w:val="00645FB2"/>
    <w:rsid w:val="006460B0"/>
    <w:rsid w:val="00646D23"/>
    <w:rsid w:val="00653EB9"/>
    <w:rsid w:val="00654D17"/>
    <w:rsid w:val="006550D1"/>
    <w:rsid w:val="006633B7"/>
    <w:rsid w:val="006660EB"/>
    <w:rsid w:val="006672C2"/>
    <w:rsid w:val="00671C27"/>
    <w:rsid w:val="0067262D"/>
    <w:rsid w:val="0067276F"/>
    <w:rsid w:val="006736CD"/>
    <w:rsid w:val="00680D4C"/>
    <w:rsid w:val="00684965"/>
    <w:rsid w:val="00684FAC"/>
    <w:rsid w:val="00687EA8"/>
    <w:rsid w:val="00693ADF"/>
    <w:rsid w:val="006956BF"/>
    <w:rsid w:val="006A06DE"/>
    <w:rsid w:val="006A2DDB"/>
    <w:rsid w:val="006A5F86"/>
    <w:rsid w:val="006B39E5"/>
    <w:rsid w:val="006B3A24"/>
    <w:rsid w:val="006B6DB3"/>
    <w:rsid w:val="006C0528"/>
    <w:rsid w:val="006C071A"/>
    <w:rsid w:val="006C2A15"/>
    <w:rsid w:val="006C6F69"/>
    <w:rsid w:val="006D3378"/>
    <w:rsid w:val="006D3B8A"/>
    <w:rsid w:val="006D4358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1753"/>
    <w:rsid w:val="00725499"/>
    <w:rsid w:val="007265FF"/>
    <w:rsid w:val="00726C78"/>
    <w:rsid w:val="0072767E"/>
    <w:rsid w:val="00734BFC"/>
    <w:rsid w:val="007421AC"/>
    <w:rsid w:val="007448D1"/>
    <w:rsid w:val="00745E36"/>
    <w:rsid w:val="0074773F"/>
    <w:rsid w:val="007510D2"/>
    <w:rsid w:val="0075302B"/>
    <w:rsid w:val="007544AF"/>
    <w:rsid w:val="00755509"/>
    <w:rsid w:val="00760943"/>
    <w:rsid w:val="0076156F"/>
    <w:rsid w:val="00767060"/>
    <w:rsid w:val="00767F4D"/>
    <w:rsid w:val="00776C35"/>
    <w:rsid w:val="007807C1"/>
    <w:rsid w:val="00780CF8"/>
    <w:rsid w:val="00781200"/>
    <w:rsid w:val="00781D39"/>
    <w:rsid w:val="00782C1B"/>
    <w:rsid w:val="00784A12"/>
    <w:rsid w:val="007871D5"/>
    <w:rsid w:val="0078777C"/>
    <w:rsid w:val="0079093C"/>
    <w:rsid w:val="00792974"/>
    <w:rsid w:val="0079442E"/>
    <w:rsid w:val="007946F1"/>
    <w:rsid w:val="00794ECA"/>
    <w:rsid w:val="00796D6F"/>
    <w:rsid w:val="00796F3D"/>
    <w:rsid w:val="007A03EC"/>
    <w:rsid w:val="007A0C82"/>
    <w:rsid w:val="007A407C"/>
    <w:rsid w:val="007A45EE"/>
    <w:rsid w:val="007A5CA9"/>
    <w:rsid w:val="007A65C1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0FA7"/>
    <w:rsid w:val="007D1E4B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07B2E"/>
    <w:rsid w:val="00813C29"/>
    <w:rsid w:val="00813DFE"/>
    <w:rsid w:val="008144A0"/>
    <w:rsid w:val="0081456A"/>
    <w:rsid w:val="00823840"/>
    <w:rsid w:val="008240CD"/>
    <w:rsid w:val="00824841"/>
    <w:rsid w:val="00824BEE"/>
    <w:rsid w:val="0082628F"/>
    <w:rsid w:val="00827A66"/>
    <w:rsid w:val="00831EDE"/>
    <w:rsid w:val="00832E12"/>
    <w:rsid w:val="0083469F"/>
    <w:rsid w:val="00834FF0"/>
    <w:rsid w:val="00840E1C"/>
    <w:rsid w:val="00846976"/>
    <w:rsid w:val="00846DCA"/>
    <w:rsid w:val="0085010B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09C7"/>
    <w:rsid w:val="008717D2"/>
    <w:rsid w:val="00871BA5"/>
    <w:rsid w:val="008756FE"/>
    <w:rsid w:val="0088285D"/>
    <w:rsid w:val="00882FF1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7F"/>
    <w:rsid w:val="008C6395"/>
    <w:rsid w:val="008C6A66"/>
    <w:rsid w:val="008D0EB9"/>
    <w:rsid w:val="008D261A"/>
    <w:rsid w:val="008D4B87"/>
    <w:rsid w:val="008D568A"/>
    <w:rsid w:val="008D6A23"/>
    <w:rsid w:val="008D7B89"/>
    <w:rsid w:val="008E4638"/>
    <w:rsid w:val="008F1A08"/>
    <w:rsid w:val="008F4FAB"/>
    <w:rsid w:val="008F51BB"/>
    <w:rsid w:val="008F607B"/>
    <w:rsid w:val="008F6EBB"/>
    <w:rsid w:val="009013C2"/>
    <w:rsid w:val="0090149C"/>
    <w:rsid w:val="00905D28"/>
    <w:rsid w:val="00907B00"/>
    <w:rsid w:val="00910928"/>
    <w:rsid w:val="00912D11"/>
    <w:rsid w:val="00913BB4"/>
    <w:rsid w:val="00922012"/>
    <w:rsid w:val="009235F7"/>
    <w:rsid w:val="0093052A"/>
    <w:rsid w:val="0093526B"/>
    <w:rsid w:val="009358C9"/>
    <w:rsid w:val="00937AB7"/>
    <w:rsid w:val="00953ADE"/>
    <w:rsid w:val="00954140"/>
    <w:rsid w:val="009551DE"/>
    <w:rsid w:val="009558D6"/>
    <w:rsid w:val="00955BB6"/>
    <w:rsid w:val="00955CC4"/>
    <w:rsid w:val="00962F4A"/>
    <w:rsid w:val="00963263"/>
    <w:rsid w:val="00963C8C"/>
    <w:rsid w:val="009662E0"/>
    <w:rsid w:val="00966833"/>
    <w:rsid w:val="00970BCB"/>
    <w:rsid w:val="00974102"/>
    <w:rsid w:val="00974136"/>
    <w:rsid w:val="009819DA"/>
    <w:rsid w:val="00982796"/>
    <w:rsid w:val="00982ECB"/>
    <w:rsid w:val="0098559A"/>
    <w:rsid w:val="00987643"/>
    <w:rsid w:val="0098788E"/>
    <w:rsid w:val="009900E1"/>
    <w:rsid w:val="00990245"/>
    <w:rsid w:val="00991376"/>
    <w:rsid w:val="009914E6"/>
    <w:rsid w:val="00992B7F"/>
    <w:rsid w:val="009A1189"/>
    <w:rsid w:val="009A3D7D"/>
    <w:rsid w:val="009B01AF"/>
    <w:rsid w:val="009B3C7F"/>
    <w:rsid w:val="009B4A05"/>
    <w:rsid w:val="009B4F2A"/>
    <w:rsid w:val="009B70EE"/>
    <w:rsid w:val="009B7557"/>
    <w:rsid w:val="009C28FB"/>
    <w:rsid w:val="009C3021"/>
    <w:rsid w:val="009C3738"/>
    <w:rsid w:val="009C52BE"/>
    <w:rsid w:val="009C692D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E53BD"/>
    <w:rsid w:val="009F138B"/>
    <w:rsid w:val="009F28F5"/>
    <w:rsid w:val="009F2C68"/>
    <w:rsid w:val="009F2D93"/>
    <w:rsid w:val="009F3913"/>
    <w:rsid w:val="009F39DD"/>
    <w:rsid w:val="009F3BEE"/>
    <w:rsid w:val="009F40FF"/>
    <w:rsid w:val="009F5C92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5CB2"/>
    <w:rsid w:val="00A17F64"/>
    <w:rsid w:val="00A23335"/>
    <w:rsid w:val="00A24583"/>
    <w:rsid w:val="00A2477C"/>
    <w:rsid w:val="00A25BD5"/>
    <w:rsid w:val="00A30A0D"/>
    <w:rsid w:val="00A31F3B"/>
    <w:rsid w:val="00A32104"/>
    <w:rsid w:val="00A40A82"/>
    <w:rsid w:val="00A41323"/>
    <w:rsid w:val="00A41FB3"/>
    <w:rsid w:val="00A45AF1"/>
    <w:rsid w:val="00A45D37"/>
    <w:rsid w:val="00A461E6"/>
    <w:rsid w:val="00A5145F"/>
    <w:rsid w:val="00A52F52"/>
    <w:rsid w:val="00A61295"/>
    <w:rsid w:val="00A62F85"/>
    <w:rsid w:val="00A63047"/>
    <w:rsid w:val="00A63E19"/>
    <w:rsid w:val="00A65D90"/>
    <w:rsid w:val="00A661D0"/>
    <w:rsid w:val="00A67504"/>
    <w:rsid w:val="00A72531"/>
    <w:rsid w:val="00A73E01"/>
    <w:rsid w:val="00A75A74"/>
    <w:rsid w:val="00A77FAE"/>
    <w:rsid w:val="00A810D3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C4743"/>
    <w:rsid w:val="00AD26D5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5BA5"/>
    <w:rsid w:val="00B1050E"/>
    <w:rsid w:val="00B10750"/>
    <w:rsid w:val="00B11074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370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0EBC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35CE"/>
    <w:rsid w:val="00B945CF"/>
    <w:rsid w:val="00B94E48"/>
    <w:rsid w:val="00B96883"/>
    <w:rsid w:val="00BA2A70"/>
    <w:rsid w:val="00BA78CF"/>
    <w:rsid w:val="00BB038B"/>
    <w:rsid w:val="00BB4271"/>
    <w:rsid w:val="00BB476B"/>
    <w:rsid w:val="00BB792B"/>
    <w:rsid w:val="00BC0D02"/>
    <w:rsid w:val="00BC72B1"/>
    <w:rsid w:val="00BD000B"/>
    <w:rsid w:val="00BD2850"/>
    <w:rsid w:val="00BE02C1"/>
    <w:rsid w:val="00BE44B1"/>
    <w:rsid w:val="00BE50B9"/>
    <w:rsid w:val="00BE5691"/>
    <w:rsid w:val="00BF190F"/>
    <w:rsid w:val="00BF20BB"/>
    <w:rsid w:val="00BF3AD6"/>
    <w:rsid w:val="00BF4492"/>
    <w:rsid w:val="00BF46CD"/>
    <w:rsid w:val="00BF56CB"/>
    <w:rsid w:val="00BF7D44"/>
    <w:rsid w:val="00C00479"/>
    <w:rsid w:val="00C045A7"/>
    <w:rsid w:val="00C04EFC"/>
    <w:rsid w:val="00C07425"/>
    <w:rsid w:val="00C07C17"/>
    <w:rsid w:val="00C115EA"/>
    <w:rsid w:val="00C12CF2"/>
    <w:rsid w:val="00C13E08"/>
    <w:rsid w:val="00C15058"/>
    <w:rsid w:val="00C164EA"/>
    <w:rsid w:val="00C22549"/>
    <w:rsid w:val="00C234DA"/>
    <w:rsid w:val="00C2375E"/>
    <w:rsid w:val="00C270E6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66B66"/>
    <w:rsid w:val="00C66C76"/>
    <w:rsid w:val="00C679E4"/>
    <w:rsid w:val="00C834F9"/>
    <w:rsid w:val="00C8567F"/>
    <w:rsid w:val="00C86168"/>
    <w:rsid w:val="00C86E51"/>
    <w:rsid w:val="00C87693"/>
    <w:rsid w:val="00C905EE"/>
    <w:rsid w:val="00C93F4F"/>
    <w:rsid w:val="00C94378"/>
    <w:rsid w:val="00C95B3B"/>
    <w:rsid w:val="00C96D81"/>
    <w:rsid w:val="00C97DF4"/>
    <w:rsid w:val="00CA141B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6B92"/>
    <w:rsid w:val="00CF6BB4"/>
    <w:rsid w:val="00CF7441"/>
    <w:rsid w:val="00D00D1C"/>
    <w:rsid w:val="00D01EF9"/>
    <w:rsid w:val="00D021BA"/>
    <w:rsid w:val="00D04867"/>
    <w:rsid w:val="00D04B9C"/>
    <w:rsid w:val="00D05C0E"/>
    <w:rsid w:val="00D07B9A"/>
    <w:rsid w:val="00D10489"/>
    <w:rsid w:val="00D11A5C"/>
    <w:rsid w:val="00D14239"/>
    <w:rsid w:val="00D229EC"/>
    <w:rsid w:val="00D23D03"/>
    <w:rsid w:val="00D24E53"/>
    <w:rsid w:val="00D25402"/>
    <w:rsid w:val="00D273AF"/>
    <w:rsid w:val="00D309B6"/>
    <w:rsid w:val="00D32277"/>
    <w:rsid w:val="00D326EE"/>
    <w:rsid w:val="00D34C09"/>
    <w:rsid w:val="00D3539A"/>
    <w:rsid w:val="00D35B8E"/>
    <w:rsid w:val="00D45199"/>
    <w:rsid w:val="00D47A8A"/>
    <w:rsid w:val="00D47D38"/>
    <w:rsid w:val="00D54693"/>
    <w:rsid w:val="00D55D5B"/>
    <w:rsid w:val="00D56E00"/>
    <w:rsid w:val="00D57578"/>
    <w:rsid w:val="00D62A7C"/>
    <w:rsid w:val="00D750E8"/>
    <w:rsid w:val="00D76744"/>
    <w:rsid w:val="00D768EF"/>
    <w:rsid w:val="00D84ECF"/>
    <w:rsid w:val="00D85C80"/>
    <w:rsid w:val="00D872B0"/>
    <w:rsid w:val="00DA0711"/>
    <w:rsid w:val="00DA21CF"/>
    <w:rsid w:val="00DA3609"/>
    <w:rsid w:val="00DA766F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E4ACB"/>
    <w:rsid w:val="00DF13C5"/>
    <w:rsid w:val="00DF439E"/>
    <w:rsid w:val="00DF54EB"/>
    <w:rsid w:val="00DF647E"/>
    <w:rsid w:val="00E03A3E"/>
    <w:rsid w:val="00E136F5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56FE7"/>
    <w:rsid w:val="00E60062"/>
    <w:rsid w:val="00E61FD6"/>
    <w:rsid w:val="00E62AD6"/>
    <w:rsid w:val="00E64984"/>
    <w:rsid w:val="00E65304"/>
    <w:rsid w:val="00E65D5E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4B40"/>
    <w:rsid w:val="00EA5FEC"/>
    <w:rsid w:val="00EB01EB"/>
    <w:rsid w:val="00EB164F"/>
    <w:rsid w:val="00EB1D2C"/>
    <w:rsid w:val="00EB3E94"/>
    <w:rsid w:val="00EB47EA"/>
    <w:rsid w:val="00EB6B01"/>
    <w:rsid w:val="00EB6F07"/>
    <w:rsid w:val="00EB7BDB"/>
    <w:rsid w:val="00EC08E2"/>
    <w:rsid w:val="00EC0B59"/>
    <w:rsid w:val="00EC25EF"/>
    <w:rsid w:val="00ED3BC0"/>
    <w:rsid w:val="00ED760D"/>
    <w:rsid w:val="00ED76DC"/>
    <w:rsid w:val="00EE0A25"/>
    <w:rsid w:val="00EE2C52"/>
    <w:rsid w:val="00EE5109"/>
    <w:rsid w:val="00EF0975"/>
    <w:rsid w:val="00EF2B3F"/>
    <w:rsid w:val="00EF3A41"/>
    <w:rsid w:val="00F00D56"/>
    <w:rsid w:val="00F02FD3"/>
    <w:rsid w:val="00F04FB1"/>
    <w:rsid w:val="00F06CDA"/>
    <w:rsid w:val="00F1026D"/>
    <w:rsid w:val="00F10882"/>
    <w:rsid w:val="00F108E9"/>
    <w:rsid w:val="00F11258"/>
    <w:rsid w:val="00F12B8F"/>
    <w:rsid w:val="00F136D4"/>
    <w:rsid w:val="00F147C2"/>
    <w:rsid w:val="00F21AE0"/>
    <w:rsid w:val="00F21CF3"/>
    <w:rsid w:val="00F22615"/>
    <w:rsid w:val="00F33BBE"/>
    <w:rsid w:val="00F34E5F"/>
    <w:rsid w:val="00F44115"/>
    <w:rsid w:val="00F462FB"/>
    <w:rsid w:val="00F53F26"/>
    <w:rsid w:val="00F55D06"/>
    <w:rsid w:val="00F6001C"/>
    <w:rsid w:val="00F6112E"/>
    <w:rsid w:val="00F61D2D"/>
    <w:rsid w:val="00F63325"/>
    <w:rsid w:val="00F64593"/>
    <w:rsid w:val="00F71029"/>
    <w:rsid w:val="00F764EE"/>
    <w:rsid w:val="00F82327"/>
    <w:rsid w:val="00F842AE"/>
    <w:rsid w:val="00F908BD"/>
    <w:rsid w:val="00FA0575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1282"/>
    <w:rsid w:val="00FC645B"/>
    <w:rsid w:val="00FD202D"/>
    <w:rsid w:val="00FD31FC"/>
    <w:rsid w:val="00FD44B4"/>
    <w:rsid w:val="00FD4782"/>
    <w:rsid w:val="00FD627E"/>
    <w:rsid w:val="00FE0B43"/>
    <w:rsid w:val="00FE2242"/>
    <w:rsid w:val="00FE3750"/>
    <w:rsid w:val="00FE7326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  <w:style w:type="character" w:customStyle="1" w:styleId="rezumat1">
    <w:name w:val="rezumat_1"/>
    <w:rsid w:val="00FC1282"/>
    <w:rPr>
      <w:rFonts w:cs="Times New Roman"/>
    </w:rPr>
  </w:style>
  <w:style w:type="paragraph" w:customStyle="1" w:styleId="TableParagraph">
    <w:name w:val="Table Paragraph"/>
    <w:basedOn w:val="Normal"/>
    <w:uiPriority w:val="1"/>
    <w:qFormat/>
    <w:rsid w:val="00FC1282"/>
    <w:pPr>
      <w:widowControl w:val="0"/>
      <w:suppressAutoHyphens w:val="0"/>
      <w:autoSpaceDE w:val="0"/>
      <w:autoSpaceDN w:val="0"/>
    </w:pPr>
    <w:rPr>
      <w:sz w:val="22"/>
      <w:szCs w:val="22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50853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50853"/>
    <w:rPr>
      <w:sz w:val="16"/>
      <w:szCs w:val="16"/>
      <w:lang w:val="ro-RO" w:eastAsia="ar-SA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B60EBC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C270E6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5B768-318E-4DFB-9E74-673D12FC6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41</cp:revision>
  <cp:lastPrinted>2021-12-22T07:47:00Z</cp:lastPrinted>
  <dcterms:created xsi:type="dcterms:W3CDTF">2021-11-17T08:43:00Z</dcterms:created>
  <dcterms:modified xsi:type="dcterms:W3CDTF">2021-12-22T07:47:00Z</dcterms:modified>
</cp:coreProperties>
</file>