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0C19C3EA" w14:textId="207A6FA1" w:rsidR="00BB2F48" w:rsidRDefault="00CA5502" w:rsidP="00BB2F48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190C84">
        <w:rPr>
          <w:b/>
          <w:noProof/>
          <w:sz w:val="23"/>
          <w:szCs w:val="23"/>
        </w:rPr>
        <w:t>1</w:t>
      </w:r>
      <w:r w:rsidR="006D0006">
        <w:rPr>
          <w:b/>
          <w:noProof/>
          <w:sz w:val="23"/>
          <w:szCs w:val="23"/>
        </w:rPr>
        <w:t>6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545002">
        <w:rPr>
          <w:b/>
          <w:noProof/>
          <w:sz w:val="23"/>
          <w:szCs w:val="23"/>
        </w:rPr>
        <w:t>1</w:t>
      </w:r>
      <w:r w:rsidR="00190C84">
        <w:rPr>
          <w:b/>
          <w:noProof/>
          <w:sz w:val="23"/>
          <w:szCs w:val="23"/>
        </w:rPr>
        <w:t>4.02.2022</w:t>
      </w:r>
    </w:p>
    <w:p w14:paraId="03B557C2" w14:textId="77777777" w:rsidR="006D0006" w:rsidRPr="00ED0578" w:rsidRDefault="006D0006" w:rsidP="006D0006">
      <w:pPr>
        <w:ind w:left="-270" w:right="-851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 xml:space="preserve">privind modificarea art. 4 din HCL </w:t>
      </w:r>
      <w:r w:rsidRPr="005E4ECC">
        <w:rPr>
          <w:b/>
          <w:noProof/>
          <w:sz w:val="23"/>
          <w:szCs w:val="23"/>
        </w:rPr>
        <w:t>nr. 9</w:t>
      </w:r>
      <w:r>
        <w:rPr>
          <w:b/>
          <w:noProof/>
          <w:sz w:val="23"/>
          <w:szCs w:val="23"/>
        </w:rPr>
        <w:t>6</w:t>
      </w:r>
      <w:r w:rsidRPr="005E4ECC">
        <w:rPr>
          <w:b/>
          <w:noProof/>
          <w:sz w:val="23"/>
          <w:szCs w:val="23"/>
        </w:rPr>
        <w:t xml:space="preserve"> din 27.02.2019</w:t>
      </w:r>
    </w:p>
    <w:p w14:paraId="5EF45543" w14:textId="77777777" w:rsidR="006D0006" w:rsidRPr="0019763E" w:rsidRDefault="006D0006" w:rsidP="006D0006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 xml:space="preserve">privind </w:t>
      </w:r>
      <w:r w:rsidRPr="0002665E">
        <w:rPr>
          <w:b/>
          <w:noProof/>
        </w:rPr>
        <w:t>înființarea Clubului Sportiv Comunal Millenium Giarmata și aprobarea regulamentului de organizare și funcționare, organigramei și a statului de funcții ale Clubului Sportiv</w:t>
      </w:r>
      <w:r>
        <w:rPr>
          <w:b/>
          <w:noProof/>
        </w:rPr>
        <w:t xml:space="preserve"> și a Regulamentului </w:t>
      </w:r>
      <w:r w:rsidRPr="00433E97">
        <w:rPr>
          <w:b/>
          <w:noProof/>
        </w:rPr>
        <w:t>De organizare și funcționare al Clubului Sportiv Comunal MILLENIUM Giarmata</w:t>
      </w:r>
    </w:p>
    <w:p w14:paraId="5E77D67C" w14:textId="77777777" w:rsidR="006D0006" w:rsidRPr="0019763E" w:rsidRDefault="006D0006" w:rsidP="006D0006">
      <w:pPr>
        <w:spacing w:line="276" w:lineRule="auto"/>
        <w:ind w:right="-671"/>
        <w:jc w:val="both"/>
        <w:rPr>
          <w:b/>
          <w:noProof/>
        </w:rPr>
      </w:pPr>
    </w:p>
    <w:p w14:paraId="366C4982" w14:textId="77777777" w:rsidR="006D0006" w:rsidRPr="0019763E" w:rsidRDefault="006D0006" w:rsidP="006D0006">
      <w:pPr>
        <w:spacing w:line="276" w:lineRule="auto"/>
        <w:ind w:left="-142" w:right="-90"/>
        <w:jc w:val="both"/>
        <w:rPr>
          <w:b/>
          <w:i/>
          <w:noProof/>
        </w:rPr>
      </w:pPr>
      <w:r w:rsidRPr="0019763E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20.01.2022</w:t>
      </w:r>
      <w:r w:rsidRPr="0019763E">
        <w:rPr>
          <w:b/>
          <w:i/>
          <w:noProof/>
        </w:rPr>
        <w:t>:</w:t>
      </w:r>
    </w:p>
    <w:p w14:paraId="734CE0BB" w14:textId="77777777" w:rsidR="006D0006" w:rsidRPr="0019763E" w:rsidRDefault="006D0006" w:rsidP="006D0006">
      <w:pPr>
        <w:spacing w:line="276" w:lineRule="auto"/>
        <w:ind w:right="-90"/>
        <w:jc w:val="both"/>
        <w:rPr>
          <w:noProof/>
        </w:rPr>
      </w:pPr>
      <w:r w:rsidRPr="0019763E">
        <w:rPr>
          <w:noProof/>
        </w:rPr>
        <w:t xml:space="preserve">     Având în vedere : </w:t>
      </w:r>
    </w:p>
    <w:p w14:paraId="67566456" w14:textId="77777777" w:rsidR="006D0006" w:rsidRDefault="006D0006" w:rsidP="006D0006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HCL nr. 96 din 27.02.2019 privind înființarea Clubului Sportiv Comunal Millenium Giarmata și aprobarea regulamentului de organizare și funcționare, organigramei și a statului de funcții ale Clubului Sportiv;</w:t>
      </w:r>
    </w:p>
    <w:p w14:paraId="78542190" w14:textId="77777777" w:rsidR="006D0006" w:rsidRPr="0019763E" w:rsidRDefault="006D0006" w:rsidP="006D0006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referatul de aprobare al inițiatorului;</w:t>
      </w:r>
    </w:p>
    <w:p w14:paraId="4E9887D9" w14:textId="77777777" w:rsidR="006D0006" w:rsidRPr="0019763E" w:rsidRDefault="006D0006" w:rsidP="006D0006">
      <w:pPr>
        <w:pStyle w:val="Default"/>
        <w:numPr>
          <w:ilvl w:val="0"/>
          <w:numId w:val="2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raportul de specialitate întocmit de</w:t>
      </w:r>
      <w:r w:rsidRPr="0019763E">
        <w:rPr>
          <w:rFonts w:ascii="Times New Roman" w:hAnsi="Times New Roman" w:cs="Times New Roman"/>
        </w:rPr>
        <w:t xml:space="preserve"> secretarul comunei Giarmata;</w:t>
      </w:r>
    </w:p>
    <w:p w14:paraId="4CA07775" w14:textId="77777777" w:rsidR="006D0006" w:rsidRPr="0002665E" w:rsidRDefault="006D0006" w:rsidP="006D0006">
      <w:pPr>
        <w:pStyle w:val="BodyText"/>
        <w:numPr>
          <w:ilvl w:val="0"/>
          <w:numId w:val="2"/>
        </w:numPr>
        <w:ind w:right="4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p</w:t>
      </w:r>
      <w:r w:rsidRPr="0002665E">
        <w:rPr>
          <w:b w:val="0"/>
          <w:sz w:val="24"/>
          <w:u w:val="none"/>
        </w:rPr>
        <w:t>revederile art.2 alin</w:t>
      </w:r>
      <w:r>
        <w:rPr>
          <w:b w:val="0"/>
          <w:sz w:val="24"/>
          <w:u w:val="none"/>
        </w:rPr>
        <w:t xml:space="preserve"> </w:t>
      </w:r>
      <w:r w:rsidRPr="0002665E">
        <w:rPr>
          <w:b w:val="0"/>
          <w:sz w:val="24"/>
          <w:u w:val="none"/>
        </w:rPr>
        <w:t xml:space="preserve">(1),(2),(3) </w:t>
      </w:r>
      <w:r>
        <w:rPr>
          <w:b w:val="0"/>
          <w:sz w:val="24"/>
          <w:u w:val="none"/>
        </w:rPr>
        <w:t>ș</w:t>
      </w:r>
      <w:r w:rsidRPr="0002665E">
        <w:rPr>
          <w:b w:val="0"/>
          <w:sz w:val="24"/>
          <w:u w:val="none"/>
        </w:rPr>
        <w:t xml:space="preserve">i (4); art.3 alin(1), art.12 alin.(1) si  (2), art.18^1 alin(1), (2) lit. a, (3) și (4), art.21 alin (1) lit b), art.22 alin (1) si (2), art.29 alin (2), art.30, art.67 alin(1), (2) </w:t>
      </w:r>
      <w:r>
        <w:rPr>
          <w:b w:val="0"/>
          <w:sz w:val="24"/>
          <w:u w:val="none"/>
        </w:rPr>
        <w:t xml:space="preserve">                          </w:t>
      </w:r>
      <w:r w:rsidRPr="0002665E">
        <w:rPr>
          <w:b w:val="0"/>
          <w:sz w:val="24"/>
          <w:u w:val="none"/>
        </w:rPr>
        <w:t>lit c),</w:t>
      </w:r>
      <w:r>
        <w:rPr>
          <w:b w:val="0"/>
          <w:sz w:val="24"/>
          <w:u w:val="none"/>
        </w:rPr>
        <w:t xml:space="preserve"> </w:t>
      </w:r>
      <w:r w:rsidRPr="0002665E">
        <w:rPr>
          <w:b w:val="0"/>
          <w:sz w:val="24"/>
          <w:u w:val="none"/>
        </w:rPr>
        <w:t>alin</w:t>
      </w:r>
      <w:r>
        <w:rPr>
          <w:b w:val="0"/>
          <w:sz w:val="24"/>
          <w:u w:val="none"/>
        </w:rPr>
        <w:t xml:space="preserve">. </w:t>
      </w:r>
      <w:r w:rsidRPr="0002665E">
        <w:rPr>
          <w:b w:val="0"/>
          <w:sz w:val="24"/>
          <w:u w:val="none"/>
        </w:rPr>
        <w:t>(3) lit a),</w:t>
      </w:r>
      <w:r>
        <w:rPr>
          <w:b w:val="0"/>
          <w:sz w:val="24"/>
          <w:u w:val="none"/>
        </w:rPr>
        <w:t xml:space="preserve"> </w:t>
      </w:r>
      <w:r w:rsidRPr="0002665E">
        <w:rPr>
          <w:b w:val="0"/>
          <w:sz w:val="24"/>
          <w:u w:val="none"/>
        </w:rPr>
        <w:t>c) si d), art.69 alin</w:t>
      </w:r>
      <w:r>
        <w:rPr>
          <w:b w:val="0"/>
          <w:sz w:val="24"/>
          <w:u w:val="none"/>
        </w:rPr>
        <w:t xml:space="preserve">. </w:t>
      </w:r>
      <w:r w:rsidRPr="0002665E">
        <w:rPr>
          <w:b w:val="0"/>
          <w:sz w:val="24"/>
          <w:u w:val="none"/>
        </w:rPr>
        <w:t xml:space="preserve">(1),(4)si (5) din Legea nr. 69/2000 </w:t>
      </w:r>
      <w:r>
        <w:rPr>
          <w:b w:val="0"/>
          <w:sz w:val="24"/>
          <w:u w:val="none"/>
        </w:rPr>
        <w:t>a educaț</w:t>
      </w:r>
      <w:r w:rsidRPr="0002665E">
        <w:rPr>
          <w:b w:val="0"/>
          <w:sz w:val="24"/>
          <w:u w:val="none"/>
        </w:rPr>
        <w:t xml:space="preserve">iei fizice </w:t>
      </w:r>
      <w:r>
        <w:rPr>
          <w:b w:val="0"/>
          <w:sz w:val="24"/>
          <w:u w:val="none"/>
        </w:rPr>
        <w:t>ș</w:t>
      </w:r>
      <w:r w:rsidRPr="0002665E">
        <w:rPr>
          <w:b w:val="0"/>
          <w:sz w:val="24"/>
          <w:u w:val="none"/>
        </w:rPr>
        <w:t>i sportului, actualizat</w:t>
      </w:r>
      <w:r>
        <w:rPr>
          <w:b w:val="0"/>
          <w:sz w:val="24"/>
          <w:u w:val="none"/>
        </w:rPr>
        <w:t>ă</w:t>
      </w:r>
      <w:r w:rsidRPr="0002665E">
        <w:rPr>
          <w:b w:val="0"/>
          <w:sz w:val="24"/>
          <w:u w:val="none"/>
        </w:rPr>
        <w:t>;</w:t>
      </w:r>
    </w:p>
    <w:p w14:paraId="4313A55C" w14:textId="77777777" w:rsidR="006D0006" w:rsidRPr="0002665E" w:rsidRDefault="006D0006" w:rsidP="006D0006">
      <w:pPr>
        <w:pStyle w:val="BodyText"/>
        <w:numPr>
          <w:ilvl w:val="0"/>
          <w:numId w:val="2"/>
        </w:numPr>
        <w:ind w:right="75"/>
        <w:jc w:val="both"/>
        <w:rPr>
          <w:b w:val="0"/>
          <w:sz w:val="24"/>
          <w:u w:val="none"/>
          <w:shd w:val="clear" w:color="auto" w:fill="FFFFFF"/>
          <w:lang w:val="it-IT"/>
        </w:rPr>
      </w:pPr>
      <w:r>
        <w:rPr>
          <w:b w:val="0"/>
          <w:sz w:val="24"/>
          <w:u w:val="none"/>
          <w:lang w:val="it-IT"/>
        </w:rPr>
        <w:t>p</w:t>
      </w:r>
      <w:r w:rsidRPr="0002665E">
        <w:rPr>
          <w:b w:val="0"/>
          <w:sz w:val="24"/>
          <w:u w:val="none"/>
          <w:lang w:val="it-IT"/>
        </w:rPr>
        <w:t xml:space="preserve">revederile O.U.G. nr. 38/2017 </w:t>
      </w:r>
      <w:r w:rsidRPr="0002665E">
        <w:rPr>
          <w:b w:val="0"/>
          <w:sz w:val="24"/>
          <w:u w:val="none"/>
          <w:shd w:val="clear" w:color="auto" w:fill="FFFFFF"/>
          <w:lang w:val="it-IT"/>
        </w:rPr>
        <w:t>privind modificarea și completarea Legii educației fizice și sportului nr. 69/2000 – articol unic;</w:t>
      </w:r>
    </w:p>
    <w:p w14:paraId="63BB9CCD" w14:textId="77777777" w:rsidR="006D0006" w:rsidRPr="0002665E" w:rsidRDefault="006D0006" w:rsidP="006D0006">
      <w:pPr>
        <w:pStyle w:val="BodyText"/>
        <w:numPr>
          <w:ilvl w:val="0"/>
          <w:numId w:val="2"/>
        </w:numPr>
        <w:ind w:right="75"/>
        <w:jc w:val="both"/>
        <w:rPr>
          <w:b w:val="0"/>
          <w:sz w:val="24"/>
          <w:u w:val="none"/>
          <w:lang w:val="it-IT"/>
        </w:rPr>
      </w:pPr>
      <w:r>
        <w:rPr>
          <w:b w:val="0"/>
          <w:sz w:val="24"/>
          <w:u w:val="none"/>
          <w:shd w:val="clear" w:color="auto" w:fill="FFFFFF"/>
          <w:lang w:val="it-IT"/>
        </w:rPr>
        <w:t>p</w:t>
      </w:r>
      <w:r w:rsidRPr="0002665E">
        <w:rPr>
          <w:b w:val="0"/>
          <w:sz w:val="24"/>
          <w:u w:val="none"/>
          <w:shd w:val="clear" w:color="auto" w:fill="FFFFFF"/>
          <w:lang w:val="it-IT"/>
        </w:rPr>
        <w:t>revederile Legii nr. 273/2006 privind finanțele publice locale, actualizată;</w:t>
      </w:r>
    </w:p>
    <w:p w14:paraId="2F7B5145" w14:textId="77777777" w:rsidR="006D0006" w:rsidRPr="0002665E" w:rsidRDefault="006D0006" w:rsidP="006D0006">
      <w:pPr>
        <w:pStyle w:val="BodyText"/>
        <w:numPr>
          <w:ilvl w:val="0"/>
          <w:numId w:val="2"/>
        </w:numPr>
        <w:jc w:val="both"/>
        <w:rPr>
          <w:b w:val="0"/>
          <w:sz w:val="24"/>
          <w:u w:val="none"/>
          <w:lang w:val="it-IT"/>
        </w:rPr>
      </w:pPr>
      <w:r>
        <w:rPr>
          <w:b w:val="0"/>
          <w:sz w:val="24"/>
          <w:u w:val="none"/>
          <w:lang w:val="it-IT"/>
        </w:rPr>
        <w:t>p</w:t>
      </w:r>
      <w:r w:rsidRPr="0002665E">
        <w:rPr>
          <w:b w:val="0"/>
          <w:sz w:val="24"/>
          <w:u w:val="none"/>
          <w:lang w:val="it-IT"/>
        </w:rPr>
        <w:t>revederile art.1, art.3, art.5 alin (2), art.36 alin.(2) lit.a) si d), alin (3) pct.</w:t>
      </w:r>
      <w:r>
        <w:rPr>
          <w:b w:val="0"/>
          <w:sz w:val="24"/>
          <w:u w:val="none"/>
          <w:lang w:val="it-IT"/>
        </w:rPr>
        <w:t xml:space="preserve"> </w:t>
      </w:r>
      <w:r w:rsidRPr="0002665E">
        <w:rPr>
          <w:b w:val="0"/>
          <w:sz w:val="24"/>
          <w:u w:val="none"/>
          <w:lang w:val="it-IT"/>
        </w:rPr>
        <w:t xml:space="preserve">b) </w:t>
      </w:r>
      <w:r>
        <w:rPr>
          <w:b w:val="0"/>
          <w:sz w:val="24"/>
          <w:u w:val="none"/>
          <w:lang w:val="it-IT"/>
        </w:rPr>
        <w:t>ș</w:t>
      </w:r>
      <w:r w:rsidRPr="0002665E">
        <w:rPr>
          <w:b w:val="0"/>
          <w:sz w:val="24"/>
          <w:u w:val="none"/>
          <w:lang w:val="it-IT"/>
        </w:rPr>
        <w:t>i alin.6 lit.a) pct.6, art.115 ali</w:t>
      </w:r>
      <w:r>
        <w:rPr>
          <w:b w:val="0"/>
          <w:sz w:val="24"/>
          <w:u w:val="none"/>
          <w:lang w:val="it-IT"/>
        </w:rPr>
        <w:t>n.(1) lit b) din Legea 215/2001 privind administraț</w:t>
      </w:r>
      <w:r w:rsidRPr="0002665E">
        <w:rPr>
          <w:b w:val="0"/>
          <w:sz w:val="24"/>
          <w:u w:val="none"/>
          <w:lang w:val="it-IT"/>
        </w:rPr>
        <w:t>ia public</w:t>
      </w:r>
      <w:r>
        <w:rPr>
          <w:b w:val="0"/>
          <w:sz w:val="24"/>
          <w:u w:val="none"/>
          <w:lang w:val="it-IT"/>
        </w:rPr>
        <w:t>ă</w:t>
      </w:r>
      <w:r w:rsidRPr="0002665E">
        <w:rPr>
          <w:b w:val="0"/>
          <w:sz w:val="24"/>
          <w:u w:val="none"/>
          <w:lang w:val="it-IT"/>
        </w:rPr>
        <w:t xml:space="preserve"> local</w:t>
      </w:r>
      <w:r>
        <w:rPr>
          <w:b w:val="0"/>
          <w:sz w:val="24"/>
          <w:u w:val="none"/>
          <w:lang w:val="it-IT"/>
        </w:rPr>
        <w:t>ă</w:t>
      </w:r>
      <w:r w:rsidRPr="0002665E">
        <w:rPr>
          <w:b w:val="0"/>
          <w:sz w:val="24"/>
          <w:u w:val="none"/>
          <w:lang w:val="it-IT"/>
        </w:rPr>
        <w:t>, republicat</w:t>
      </w:r>
      <w:r>
        <w:rPr>
          <w:b w:val="0"/>
          <w:sz w:val="24"/>
          <w:u w:val="none"/>
          <w:lang w:val="it-IT"/>
        </w:rPr>
        <w:t>ă</w:t>
      </w:r>
      <w:r w:rsidRPr="0002665E">
        <w:rPr>
          <w:b w:val="0"/>
          <w:sz w:val="24"/>
          <w:u w:val="none"/>
          <w:lang w:val="it-IT"/>
        </w:rPr>
        <w:t xml:space="preserve"> </w:t>
      </w:r>
      <w:r>
        <w:rPr>
          <w:b w:val="0"/>
          <w:sz w:val="24"/>
          <w:u w:val="none"/>
          <w:lang w:val="it-IT"/>
        </w:rPr>
        <w:t>ș</w:t>
      </w:r>
      <w:r w:rsidRPr="0002665E">
        <w:rPr>
          <w:b w:val="0"/>
          <w:sz w:val="24"/>
          <w:u w:val="none"/>
          <w:lang w:val="it-IT"/>
        </w:rPr>
        <w:t>i modificat</w:t>
      </w:r>
      <w:r>
        <w:rPr>
          <w:b w:val="0"/>
          <w:sz w:val="24"/>
          <w:u w:val="none"/>
          <w:lang w:val="it-IT"/>
        </w:rPr>
        <w:t>ă</w:t>
      </w:r>
      <w:r w:rsidRPr="0002665E">
        <w:rPr>
          <w:b w:val="0"/>
          <w:sz w:val="24"/>
          <w:u w:val="none"/>
          <w:lang w:val="it-IT"/>
        </w:rPr>
        <w:t>;</w:t>
      </w:r>
    </w:p>
    <w:p w14:paraId="28E99404" w14:textId="77777777" w:rsidR="006D0006" w:rsidRPr="0002665E" w:rsidRDefault="006D0006" w:rsidP="006D0006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H</w:t>
      </w:r>
      <w:r w:rsidRPr="00876791">
        <w:rPr>
          <w:rFonts w:ascii="Cambria" w:hAnsi="Cambria"/>
          <w:bCs/>
        </w:rPr>
        <w:t>otărârea Guvernului nr. 884/2001 pentru aprobarea Regulamentului de punere în aplicare a dispoziţiilor Legii educa</w:t>
      </w:r>
      <w:r>
        <w:rPr>
          <w:rFonts w:ascii="Cambria" w:hAnsi="Cambria"/>
          <w:bCs/>
        </w:rPr>
        <w:t>ţiei fizice şi sportului nr. 69</w:t>
      </w:r>
      <w:r w:rsidRPr="00876791">
        <w:rPr>
          <w:rFonts w:ascii="Cambria" w:hAnsi="Cambria"/>
          <w:bCs/>
        </w:rPr>
        <w:t>/2000;</w:t>
      </w:r>
    </w:p>
    <w:p w14:paraId="23E03007" w14:textId="77777777" w:rsidR="006D0006" w:rsidRPr="0019763E" w:rsidRDefault="006D0006" w:rsidP="006D0006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 w:rsidRPr="0019763E">
        <w:t xml:space="preserve">că a fost îndeplinită procedura reglementată de prevederile Legii nr. 52/2003 privind transparența decizională în administraţia publică ; </w:t>
      </w:r>
    </w:p>
    <w:p w14:paraId="6A9F3676" w14:textId="77777777" w:rsidR="006D0006" w:rsidRPr="0019763E" w:rsidRDefault="006D0006" w:rsidP="006D0006">
      <w:pPr>
        <w:numPr>
          <w:ilvl w:val="0"/>
          <w:numId w:val="2"/>
        </w:numPr>
        <w:suppressAutoHyphens w:val="0"/>
        <w:spacing w:line="276" w:lineRule="auto"/>
        <w:ind w:right="-90"/>
        <w:jc w:val="both"/>
      </w:pPr>
      <w:r w:rsidRPr="0019763E">
        <w:t>avizul favorabil acordat de comisiile de specialitate din cadrul Consiliului Local Giarmata;</w:t>
      </w:r>
    </w:p>
    <w:p w14:paraId="78F9365D" w14:textId="77777777" w:rsidR="006D0006" w:rsidRDefault="006D0006" w:rsidP="006D0006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19763E">
        <w:rPr>
          <w:noProof/>
        </w:rPr>
        <w:t xml:space="preserve">      În temeiul </w:t>
      </w:r>
      <w:r w:rsidRPr="00876791">
        <w:rPr>
          <w:rFonts w:ascii="Cambria" w:hAnsi="Cambria"/>
          <w:bCs/>
        </w:rPr>
        <w:t xml:space="preserve">art. </w:t>
      </w:r>
      <w:r>
        <w:rPr>
          <w:rFonts w:ascii="Cambria" w:hAnsi="Cambria"/>
          <w:bCs/>
        </w:rPr>
        <w:t>129</w:t>
      </w:r>
      <w:r w:rsidRPr="00876791">
        <w:rPr>
          <w:rFonts w:ascii="Cambria" w:hAnsi="Cambria"/>
          <w:bCs/>
        </w:rPr>
        <w:t xml:space="preserve"> alin. </w:t>
      </w:r>
      <w:r>
        <w:rPr>
          <w:rFonts w:ascii="Cambria" w:hAnsi="Cambria"/>
          <w:bCs/>
        </w:rPr>
        <w:t xml:space="preserve">(1), alin. (2) </w:t>
      </w:r>
      <w:r w:rsidRPr="00876791">
        <w:rPr>
          <w:rFonts w:ascii="Cambria" w:hAnsi="Cambria"/>
          <w:bCs/>
        </w:rPr>
        <w:t>lit.</w:t>
      </w:r>
      <w:r>
        <w:rPr>
          <w:rFonts w:ascii="Cambria" w:hAnsi="Cambria"/>
          <w:bCs/>
        </w:rPr>
        <w:t xml:space="preserve"> d) și alin. (7) lit. f)</w:t>
      </w:r>
      <w:r w:rsidRPr="0019763E">
        <w:rPr>
          <w:noProof/>
        </w:rPr>
        <w:t xml:space="preserve">, coroborat cu art. </w:t>
      </w:r>
      <w:r>
        <w:rPr>
          <w:noProof/>
        </w:rPr>
        <w:t>196</w:t>
      </w:r>
      <w:r w:rsidRPr="0019763E">
        <w:rPr>
          <w:noProof/>
        </w:rPr>
        <w:t xml:space="preserve">  </w:t>
      </w:r>
      <w:r w:rsidRPr="00573E62">
        <w:rPr>
          <w:noProof/>
        </w:rPr>
        <w:t>alin. (1) lit. a) din Ordonanţa de Urgenţă nr. 57/2019</w:t>
      </w:r>
      <w:r>
        <w:rPr>
          <w:noProof/>
        </w:rPr>
        <w:t xml:space="preserve"> </w:t>
      </w:r>
      <w:r w:rsidRPr="00573E62">
        <w:rPr>
          <w:noProof/>
        </w:rPr>
        <w:t>privind Codul administrativ;</w:t>
      </w:r>
    </w:p>
    <w:p w14:paraId="0BA78466" w14:textId="77777777" w:rsidR="006D0006" w:rsidRPr="0019763E" w:rsidRDefault="006D0006" w:rsidP="006D0006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</w:p>
    <w:p w14:paraId="348F0536" w14:textId="77777777" w:rsidR="006D0006" w:rsidRPr="0019763E" w:rsidRDefault="006D0006" w:rsidP="006D0006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19763E">
        <w:rPr>
          <w:b/>
          <w:i/>
          <w:noProof/>
        </w:rPr>
        <w:t xml:space="preserve">       H  O  T  Ă  R  Ă  Ş  T  E   :</w:t>
      </w:r>
    </w:p>
    <w:p w14:paraId="6DC7BF62" w14:textId="77777777" w:rsidR="006D0006" w:rsidRPr="0019763E" w:rsidRDefault="006D0006" w:rsidP="006D0006">
      <w:pPr>
        <w:tabs>
          <w:tab w:val="left" w:pos="1440"/>
        </w:tabs>
        <w:spacing w:line="276" w:lineRule="auto"/>
        <w:ind w:left="-360" w:right="-90" w:firstLine="180"/>
        <w:jc w:val="both"/>
        <w:rPr>
          <w:b/>
          <w:noProof/>
        </w:rPr>
      </w:pPr>
    </w:p>
    <w:p w14:paraId="2305F97B" w14:textId="77777777" w:rsidR="006D0006" w:rsidRPr="00573E62" w:rsidRDefault="006D0006" w:rsidP="006D0006">
      <w:pPr>
        <w:spacing w:after="100" w:line="276" w:lineRule="auto"/>
        <w:ind w:right="-90" w:firstLine="700"/>
        <w:jc w:val="both"/>
        <w:rPr>
          <w:i/>
          <w:iCs/>
          <w:color w:val="000000"/>
        </w:rPr>
      </w:pPr>
      <w:r w:rsidRPr="00573E62">
        <w:rPr>
          <w:b/>
          <w:bCs/>
        </w:rPr>
        <w:tab/>
        <w:t>ART.</w:t>
      </w:r>
      <w:r w:rsidRPr="00573E62">
        <w:rPr>
          <w:b/>
          <w:bCs/>
          <w:noProof/>
        </w:rPr>
        <w:t xml:space="preserve"> </w:t>
      </w:r>
      <w:r>
        <w:rPr>
          <w:b/>
          <w:bCs/>
          <w:noProof/>
        </w:rPr>
        <w:t>1</w:t>
      </w:r>
      <w:r w:rsidRPr="00573E62">
        <w:rPr>
          <w:b/>
          <w:bCs/>
          <w:noProof/>
        </w:rPr>
        <w:t>.</w:t>
      </w:r>
      <w:r w:rsidRPr="0019763E">
        <w:rPr>
          <w:b/>
          <w:noProof/>
        </w:rPr>
        <w:t xml:space="preserve"> </w:t>
      </w:r>
      <w:bookmarkStart w:id="0" w:name="_Hlk67567098"/>
      <w:r w:rsidRPr="0002665E">
        <w:rPr>
          <w:color w:val="000000"/>
        </w:rPr>
        <w:t>Se</w:t>
      </w:r>
      <w:r>
        <w:rPr>
          <w:color w:val="000000"/>
        </w:rPr>
        <w:t xml:space="preserve"> aprobă</w:t>
      </w:r>
      <w:r w:rsidRPr="0002665E">
        <w:rPr>
          <w:color w:val="000000"/>
        </w:rPr>
        <w:t xml:space="preserve"> </w:t>
      </w:r>
      <w:r w:rsidRPr="00573E62">
        <w:rPr>
          <w:color w:val="000000"/>
        </w:rPr>
        <w:t>modificarea art. 4 din HCL nr. 96 din 27.02.2019</w:t>
      </w:r>
      <w:r>
        <w:rPr>
          <w:color w:val="000000"/>
        </w:rPr>
        <w:t xml:space="preserve"> </w:t>
      </w:r>
      <w:r w:rsidRPr="00573E62">
        <w:rPr>
          <w:color w:val="000000"/>
        </w:rPr>
        <w:t>privind înființarea Clubului Sportiv Comunal Millenium Giarmata și aprobarea regulamentului de organizare și funcționare, organigramei și a statului de funcții ale Clubului Sportiv, care va avea următorul conținut:</w:t>
      </w:r>
    </w:p>
    <w:p w14:paraId="3740A64C" w14:textId="77777777" w:rsidR="006D0006" w:rsidRPr="00573E62" w:rsidRDefault="006D0006" w:rsidP="006D0006">
      <w:pPr>
        <w:spacing w:after="100" w:line="276" w:lineRule="auto"/>
        <w:ind w:right="-90" w:firstLine="70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„</w:t>
      </w:r>
      <w:r w:rsidRPr="00573E62">
        <w:rPr>
          <w:i/>
          <w:iCs/>
          <w:color w:val="000000"/>
        </w:rPr>
        <w:t>ART. 4. Se numesc în Consiliul de administrație al Clubului Sportiv Comunal MILLENIUM Giarmata următorii:</w:t>
      </w:r>
    </w:p>
    <w:p w14:paraId="46387771" w14:textId="77777777" w:rsidR="006D0006" w:rsidRPr="00573E62" w:rsidRDefault="006D0006" w:rsidP="006D0006">
      <w:pPr>
        <w:spacing w:after="100" w:line="276" w:lineRule="auto"/>
        <w:ind w:right="-90" w:firstLine="700"/>
        <w:jc w:val="both"/>
        <w:rPr>
          <w:i/>
          <w:iCs/>
          <w:color w:val="000000"/>
        </w:rPr>
      </w:pPr>
      <w:r w:rsidRPr="00573E62">
        <w:rPr>
          <w:i/>
          <w:iCs/>
          <w:color w:val="000000"/>
        </w:rPr>
        <w:t>-</w:t>
      </w:r>
      <w:r w:rsidRPr="00573E62">
        <w:rPr>
          <w:i/>
          <w:iCs/>
          <w:color w:val="000000"/>
        </w:rPr>
        <w:tab/>
        <w:t>ca reprezentan</w:t>
      </w:r>
      <w:r>
        <w:rPr>
          <w:i/>
          <w:iCs/>
          <w:color w:val="000000"/>
        </w:rPr>
        <w:t>t</w:t>
      </w:r>
      <w:r w:rsidRPr="00573E62">
        <w:rPr>
          <w:i/>
          <w:iCs/>
          <w:color w:val="000000"/>
        </w:rPr>
        <w:t xml:space="preserve"> a</w:t>
      </w:r>
      <w:r>
        <w:rPr>
          <w:i/>
          <w:iCs/>
          <w:color w:val="000000"/>
        </w:rPr>
        <w:t>l</w:t>
      </w:r>
      <w:r w:rsidRPr="00573E62">
        <w:rPr>
          <w:i/>
          <w:iCs/>
          <w:color w:val="000000"/>
        </w:rPr>
        <w:t xml:space="preserve"> Primarului Comunei Giarmata:  </w:t>
      </w:r>
    </w:p>
    <w:p w14:paraId="7F4B0EFA" w14:textId="77777777" w:rsidR="006D0006" w:rsidRPr="00433E97" w:rsidRDefault="006D0006" w:rsidP="006D0006">
      <w:pPr>
        <w:spacing w:after="100" w:line="276" w:lineRule="auto"/>
        <w:ind w:right="-90" w:firstLine="700"/>
        <w:jc w:val="both"/>
        <w:rPr>
          <w:bCs/>
          <w:i/>
          <w:iCs/>
          <w:noProof/>
        </w:rPr>
      </w:pPr>
      <w:r w:rsidRPr="00573E62">
        <w:rPr>
          <w:i/>
          <w:iCs/>
          <w:color w:val="000000"/>
        </w:rPr>
        <w:t xml:space="preserve">1. </w:t>
      </w:r>
      <w:r>
        <w:rPr>
          <w:i/>
          <w:iCs/>
          <w:color w:val="000000"/>
        </w:rPr>
        <w:t>domnul Vaipan Bogdan-Andrei.</w:t>
      </w:r>
    </w:p>
    <w:bookmarkEnd w:id="0"/>
    <w:p w14:paraId="7D8A805B" w14:textId="77777777" w:rsidR="006D0006" w:rsidRPr="00573E62" w:rsidRDefault="006D0006" w:rsidP="006D0006">
      <w:pPr>
        <w:spacing w:after="100" w:line="276" w:lineRule="auto"/>
        <w:ind w:right="-90" w:firstLine="700"/>
        <w:jc w:val="both"/>
        <w:rPr>
          <w:bCs/>
        </w:rPr>
      </w:pPr>
      <w:r w:rsidRPr="00573E62">
        <w:rPr>
          <w:b/>
          <w:bCs/>
        </w:rPr>
        <w:lastRenderedPageBreak/>
        <w:tab/>
        <w:t>ART.</w:t>
      </w:r>
      <w:r w:rsidRPr="00573E62">
        <w:rPr>
          <w:b/>
          <w:bCs/>
          <w:noProof/>
        </w:rPr>
        <w:t xml:space="preserve"> </w:t>
      </w:r>
      <w:r>
        <w:rPr>
          <w:b/>
          <w:bCs/>
          <w:noProof/>
        </w:rPr>
        <w:t>2</w:t>
      </w:r>
      <w:r w:rsidRPr="00573E62">
        <w:rPr>
          <w:b/>
          <w:bCs/>
          <w:noProof/>
        </w:rPr>
        <w:t>.</w:t>
      </w:r>
      <w:r w:rsidRPr="0019763E">
        <w:rPr>
          <w:b/>
          <w:noProof/>
        </w:rPr>
        <w:t xml:space="preserve">  </w:t>
      </w:r>
      <w:r w:rsidRPr="00573E62">
        <w:rPr>
          <w:bCs/>
          <w:noProof/>
        </w:rPr>
        <w:t>Restul prevederilor HCL nr. 96 din 27.02.2019 privind înființarea Clubului Sportiv Comunal Millenium Giarmata și aprobarea regulamentului de organizare și funcționare, organigramei și a statului de funcții ale Clubului Sportiv rămân neschimbate.</w:t>
      </w:r>
    </w:p>
    <w:p w14:paraId="456B26DC" w14:textId="77777777" w:rsidR="006D0006" w:rsidRPr="0002665E" w:rsidRDefault="006D0006" w:rsidP="006D0006">
      <w:pPr>
        <w:ind w:firstLine="708"/>
        <w:jc w:val="both"/>
        <w:rPr>
          <w:bCs/>
        </w:rPr>
      </w:pPr>
      <w:r w:rsidRPr="0002665E">
        <w:rPr>
          <w:b/>
          <w:bCs/>
        </w:rPr>
        <w:t>ART.</w:t>
      </w:r>
      <w:r>
        <w:rPr>
          <w:b/>
          <w:bCs/>
        </w:rPr>
        <w:t xml:space="preserve">3. </w:t>
      </w:r>
      <w:r w:rsidRPr="005B0629">
        <w:rPr>
          <w:bCs/>
        </w:rPr>
        <w:t xml:space="preserve">Cu aducerea la îndeplinire a prezentei hotărâri se încredințează </w:t>
      </w:r>
      <w:r>
        <w:rPr>
          <w:bCs/>
        </w:rPr>
        <w:t>persoanele desemnate prin prezenta hotărâre.</w:t>
      </w:r>
    </w:p>
    <w:p w14:paraId="3ABE8CE1" w14:textId="306AAE28" w:rsidR="006D0006" w:rsidRPr="005B0629" w:rsidRDefault="006D0006" w:rsidP="006D0006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sz w:val="24"/>
          <w:u w:val="none"/>
        </w:rPr>
      </w:pPr>
      <w:r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ab/>
      </w:r>
      <w:r w:rsidRPr="005B0629">
        <w:rPr>
          <w:sz w:val="24"/>
          <w:u w:val="none"/>
        </w:rPr>
        <w:t xml:space="preserve">ART. </w:t>
      </w:r>
      <w:r>
        <w:rPr>
          <w:sz w:val="24"/>
          <w:u w:val="none"/>
        </w:rPr>
        <w:t>4</w:t>
      </w:r>
      <w:r w:rsidRPr="005B0629">
        <w:rPr>
          <w:sz w:val="24"/>
          <w:u w:val="none"/>
        </w:rPr>
        <w:t>.</w:t>
      </w:r>
      <w:r>
        <w:rPr>
          <w:sz w:val="24"/>
          <w:u w:val="none"/>
        </w:rPr>
        <w:t xml:space="preserve"> </w:t>
      </w:r>
      <w:r w:rsidRPr="0019763E">
        <w:rPr>
          <w:b w:val="0"/>
          <w:sz w:val="24"/>
          <w:u w:val="none"/>
        </w:rPr>
        <w:t xml:space="preserve">Prezenta hotărâre a fost adoptată cu un nr. de </w:t>
      </w:r>
      <w:r>
        <w:rPr>
          <w:b w:val="0"/>
          <w:sz w:val="24"/>
          <w:u w:val="none"/>
        </w:rPr>
        <w:t>15</w:t>
      </w:r>
      <w:r>
        <w:rPr>
          <w:b w:val="0"/>
          <w:sz w:val="24"/>
          <w:u w:val="none"/>
        </w:rPr>
        <w:t xml:space="preserve"> voturi </w:t>
      </w:r>
      <w:r w:rsidRPr="0019763E">
        <w:rPr>
          <w:b w:val="0"/>
          <w:sz w:val="24"/>
          <w:u w:val="none"/>
        </w:rPr>
        <w:t xml:space="preserve">„pentru”, </w:t>
      </w:r>
      <w:r>
        <w:rPr>
          <w:b w:val="0"/>
          <w:sz w:val="24"/>
          <w:u w:val="none"/>
        </w:rPr>
        <w:t>0</w:t>
      </w:r>
      <w:r w:rsidRPr="0019763E">
        <w:rPr>
          <w:b w:val="0"/>
          <w:sz w:val="24"/>
          <w:u w:val="none"/>
        </w:rPr>
        <w:t xml:space="preserve"> „abțineri”, </w:t>
      </w:r>
      <w:r>
        <w:rPr>
          <w:b w:val="0"/>
          <w:sz w:val="24"/>
          <w:u w:val="none"/>
        </w:rPr>
        <w:t xml:space="preserve">                      </w:t>
      </w:r>
      <w:r>
        <w:rPr>
          <w:b w:val="0"/>
          <w:sz w:val="24"/>
          <w:u w:val="none"/>
        </w:rPr>
        <w:t>0</w:t>
      </w:r>
      <w:r w:rsidRPr="0019763E">
        <w:rPr>
          <w:b w:val="0"/>
          <w:sz w:val="24"/>
          <w:u w:val="none"/>
        </w:rPr>
        <w:t xml:space="preserve"> „împotrivă”.</w:t>
      </w:r>
    </w:p>
    <w:p w14:paraId="3B2F6E1A" w14:textId="77777777" w:rsidR="006D0006" w:rsidRPr="0019763E" w:rsidRDefault="006D0006" w:rsidP="006D0006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19763E">
        <w:rPr>
          <w:b/>
          <w:noProof/>
        </w:rPr>
        <w:tab/>
      </w:r>
      <w:smartTag w:uri="urn:schemas-microsoft-com:office:smarttags" w:element="stockticker">
        <w:r w:rsidRPr="0019763E">
          <w:rPr>
            <w:b/>
            <w:noProof/>
          </w:rPr>
          <w:t>ART</w:t>
        </w:r>
      </w:smartTag>
      <w:r w:rsidRPr="0019763E">
        <w:rPr>
          <w:b/>
          <w:noProof/>
        </w:rPr>
        <w:t xml:space="preserve">. </w:t>
      </w:r>
      <w:r>
        <w:rPr>
          <w:b/>
          <w:noProof/>
        </w:rPr>
        <w:t>5</w:t>
      </w:r>
      <w:r w:rsidRPr="0019763E">
        <w:rPr>
          <w:b/>
          <w:noProof/>
        </w:rPr>
        <w:t xml:space="preserve">. </w:t>
      </w:r>
      <w:r w:rsidRPr="0019763E">
        <w:rPr>
          <w:noProof/>
        </w:rPr>
        <w:t>Prezenta hotărâre se comunică :</w:t>
      </w:r>
    </w:p>
    <w:p w14:paraId="259FB789" w14:textId="77777777" w:rsidR="006D0006" w:rsidRPr="0019763E" w:rsidRDefault="006D0006" w:rsidP="006D0006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19763E">
        <w:rPr>
          <w:noProof/>
        </w:rPr>
        <w:t>Instituției Prefectului -  Județul Timiș;</w:t>
      </w:r>
    </w:p>
    <w:p w14:paraId="7B50BF4F" w14:textId="77777777" w:rsidR="006D0006" w:rsidRPr="0019763E" w:rsidRDefault="006D0006" w:rsidP="006D0006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19763E">
        <w:rPr>
          <w:noProof/>
        </w:rPr>
        <w:t>Primarului Comunei Giarmata;</w:t>
      </w:r>
    </w:p>
    <w:p w14:paraId="63C830E9" w14:textId="0B0BA82C" w:rsidR="006D0006" w:rsidRPr="0019763E" w:rsidRDefault="006D0006" w:rsidP="006D0006">
      <w:pPr>
        <w:pStyle w:val="BodyText"/>
        <w:numPr>
          <w:ilvl w:val="0"/>
          <w:numId w:val="1"/>
        </w:numPr>
        <w:tabs>
          <w:tab w:val="left" w:pos="567"/>
          <w:tab w:val="left" w:pos="1800"/>
          <w:tab w:val="left" w:pos="1980"/>
        </w:tabs>
        <w:spacing w:line="276" w:lineRule="auto"/>
        <w:ind w:right="-90"/>
        <w:jc w:val="both"/>
        <w:rPr>
          <w:b w:val="0"/>
          <w:noProof/>
          <w:sz w:val="24"/>
          <w:u w:val="none"/>
        </w:rPr>
      </w:pPr>
      <w:r w:rsidRPr="0019763E">
        <w:rPr>
          <w:b w:val="0"/>
          <w:noProof/>
          <w:sz w:val="24"/>
          <w:u w:val="none"/>
        </w:rPr>
        <w:t>Serviciul Contabilitate, buget, Finanțe, Taxe și Impozite  din  cadrul  Primăriei  Comunei  Giarmata;</w:t>
      </w:r>
    </w:p>
    <w:p w14:paraId="12093430" w14:textId="77777777" w:rsidR="006D0006" w:rsidRPr="0019763E" w:rsidRDefault="006D0006" w:rsidP="006D0006">
      <w:pPr>
        <w:pStyle w:val="BodyText"/>
        <w:numPr>
          <w:ilvl w:val="0"/>
          <w:numId w:val="1"/>
        </w:numPr>
        <w:tabs>
          <w:tab w:val="left" w:pos="567"/>
          <w:tab w:val="left" w:pos="1800"/>
          <w:tab w:val="left" w:pos="1980"/>
        </w:tabs>
        <w:spacing w:line="276" w:lineRule="auto"/>
        <w:ind w:right="-90"/>
        <w:jc w:val="both"/>
        <w:rPr>
          <w:b w:val="0"/>
          <w:noProof/>
          <w:sz w:val="24"/>
          <w:u w:val="none"/>
        </w:rPr>
      </w:pPr>
      <w:r w:rsidRPr="0019763E">
        <w:rPr>
          <w:b w:val="0"/>
          <w:noProof/>
          <w:sz w:val="24"/>
          <w:u w:val="none"/>
        </w:rPr>
        <w:t>Compartimentului Resurse Umane din cadrul Primăriei Comunei Giarmata;</w:t>
      </w:r>
    </w:p>
    <w:p w14:paraId="0623CB3D" w14:textId="77777777" w:rsidR="006D0006" w:rsidRPr="0019763E" w:rsidRDefault="006D0006" w:rsidP="006D0006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19763E">
        <w:t>se va afișa.</w:t>
      </w:r>
    </w:p>
    <w:p w14:paraId="2638A6AC" w14:textId="77777777" w:rsidR="006D0006" w:rsidRPr="00ED0578" w:rsidRDefault="006D0006" w:rsidP="006D000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0"/>
          <w:szCs w:val="20"/>
        </w:rPr>
      </w:pPr>
    </w:p>
    <w:p w14:paraId="667A4F59" w14:textId="77777777" w:rsidR="00850F1B" w:rsidRPr="00302F30" w:rsidRDefault="00850F1B" w:rsidP="00302F30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  <w:lang w:eastAsia="ro-RO"/>
        </w:rPr>
      </w:pPr>
    </w:p>
    <w:p w14:paraId="23269033" w14:textId="42C46146" w:rsidR="004B300E" w:rsidRPr="002F7979" w:rsidRDefault="003D1B32" w:rsidP="00047F61">
      <w:pPr>
        <w:spacing w:line="276" w:lineRule="auto"/>
        <w:ind w:right="-90"/>
        <w:jc w:val="both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D23D03" w:rsidRPr="002F7979">
        <w:rPr>
          <w:rFonts w:ascii="Cambria" w:hAnsi="Cambria"/>
          <w:noProof/>
        </w:rPr>
        <w:t>PREȘEDINTE DE ȘEDINȚĂ</w:t>
      </w:r>
      <w:r w:rsidR="00F6001C" w:rsidRPr="002F7979">
        <w:rPr>
          <w:rFonts w:ascii="Cambria" w:hAnsi="Cambria"/>
          <w:noProof/>
        </w:rPr>
        <w:t xml:space="preserve">         </w:t>
      </w:r>
      <w:r w:rsidR="00776C35" w:rsidRPr="002F7979">
        <w:rPr>
          <w:rFonts w:ascii="Cambria" w:hAnsi="Cambria"/>
          <w:noProof/>
        </w:rPr>
        <w:t xml:space="preserve">                    </w:t>
      </w:r>
      <w:r w:rsidR="00130D55" w:rsidRPr="002F7979">
        <w:rPr>
          <w:rFonts w:ascii="Cambria" w:hAnsi="Cambria"/>
          <w:noProof/>
        </w:rPr>
        <w:t xml:space="preserve"> </w:t>
      </w:r>
      <w:r w:rsidR="00F7339A">
        <w:rPr>
          <w:rFonts w:ascii="Cambria" w:hAnsi="Cambria"/>
          <w:noProof/>
        </w:rPr>
        <w:t xml:space="preserve">                             </w:t>
      </w:r>
      <w:r w:rsidR="004B300E" w:rsidRPr="002F7979">
        <w:rPr>
          <w:rFonts w:ascii="Cambria" w:hAnsi="Cambria"/>
          <w:noProof/>
        </w:rPr>
        <w:t>CONTRASEMNEAZĂ</w:t>
      </w:r>
    </w:p>
    <w:p w14:paraId="1976C1B5" w14:textId="77777777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31AE5889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   </w:t>
      </w:r>
      <w:r w:rsidRPr="002F7979">
        <w:rPr>
          <w:rFonts w:ascii="Cambria" w:hAnsi="Cambria" w:cs="Tahoma"/>
          <w:noProof/>
        </w:rPr>
        <w:t xml:space="preserve">  </w:t>
      </w:r>
      <w:r w:rsidR="00643748">
        <w:rPr>
          <w:rFonts w:ascii="Cambria" w:hAnsi="Cambria" w:cs="Tahoma"/>
          <w:noProof/>
        </w:rPr>
        <w:t xml:space="preserve"> </w:t>
      </w:r>
      <w:r w:rsidR="00190C84">
        <w:rPr>
          <w:rFonts w:ascii="Cambria" w:hAnsi="Cambria" w:cs="Tahoma"/>
          <w:noProof/>
        </w:rPr>
        <w:t>BOTA LUCA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190C84">
        <w:rPr>
          <w:rFonts w:ascii="Cambria" w:hAnsi="Cambria"/>
          <w:noProof/>
        </w:rPr>
        <w:tab/>
      </w:r>
      <w:r w:rsidR="00190C84">
        <w:rPr>
          <w:rFonts w:ascii="Cambria" w:hAnsi="Cambria"/>
          <w:noProof/>
        </w:rPr>
        <w:tab/>
      </w:r>
      <w:r w:rsidR="00190C84">
        <w:rPr>
          <w:rFonts w:ascii="Cambria" w:hAnsi="Cambria"/>
          <w:noProof/>
        </w:rPr>
        <w:tab/>
      </w:r>
      <w:r w:rsidR="00643748">
        <w:rPr>
          <w:rFonts w:ascii="Cambria" w:hAnsi="Cambria"/>
          <w:noProof/>
        </w:rPr>
        <w:t xml:space="preserve">     </w:t>
      </w:r>
      <w:r w:rsidR="00F7339A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  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77777777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55788177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190C8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6D000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44EA226C" w:rsidR="00B7314D" w:rsidRPr="00A72531" w:rsidRDefault="00302F30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4.02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4BC0D805" w:rsidR="00B7314D" w:rsidRPr="00A72531" w:rsidRDefault="00302F30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17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.02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166847E8" w:rsidR="00B7314D" w:rsidRPr="00A72531" w:rsidRDefault="00302F30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17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.02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633774AA" w:rsidR="00B7314D" w:rsidRPr="00A72531" w:rsidRDefault="00302F30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17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.02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E7C5" w14:textId="77777777" w:rsidR="005E3574" w:rsidRDefault="005E3574" w:rsidP="0085481B">
      <w:r>
        <w:separator/>
      </w:r>
    </w:p>
  </w:endnote>
  <w:endnote w:type="continuationSeparator" w:id="0">
    <w:p w14:paraId="35697F5E" w14:textId="77777777" w:rsidR="005E3574" w:rsidRDefault="005E3574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132A6" w14:textId="77777777" w:rsidR="005E3574" w:rsidRDefault="005E3574" w:rsidP="0085481B">
      <w:r>
        <w:separator/>
      </w:r>
    </w:p>
  </w:footnote>
  <w:footnote w:type="continuationSeparator" w:id="0">
    <w:p w14:paraId="1EEDD2DA" w14:textId="77777777" w:rsidR="005E3574" w:rsidRDefault="005E3574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5"/>
  </w:num>
  <w:num w:numId="5">
    <w:abstractNumId w:val="12"/>
  </w:num>
  <w:num w:numId="6">
    <w:abstractNumId w:val="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2"/>
  </w:num>
  <w:num w:numId="14">
    <w:abstractNumId w:val="10"/>
  </w:num>
  <w:num w:numId="15">
    <w:abstractNumId w:val="0"/>
  </w:num>
  <w:num w:numId="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0FCF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2733E"/>
    <w:rsid w:val="0063412A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F69"/>
    <w:rsid w:val="006D0006"/>
    <w:rsid w:val="006D3378"/>
    <w:rsid w:val="006E0451"/>
    <w:rsid w:val="006E7198"/>
    <w:rsid w:val="006F3D06"/>
    <w:rsid w:val="0070719E"/>
    <w:rsid w:val="007077D6"/>
    <w:rsid w:val="007121E0"/>
    <w:rsid w:val="00715A31"/>
    <w:rsid w:val="007265FF"/>
    <w:rsid w:val="00726C78"/>
    <w:rsid w:val="00727835"/>
    <w:rsid w:val="00734BFC"/>
    <w:rsid w:val="007421AC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314D"/>
    <w:rsid w:val="00B74114"/>
    <w:rsid w:val="00B74A4B"/>
    <w:rsid w:val="00B827BF"/>
    <w:rsid w:val="00B84955"/>
    <w:rsid w:val="00B858AB"/>
    <w:rsid w:val="00B875ED"/>
    <w:rsid w:val="00B87A6F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5D5B"/>
    <w:rsid w:val="00D56E00"/>
    <w:rsid w:val="00D57578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77</cp:revision>
  <cp:lastPrinted>2022-02-15T10:50:00Z</cp:lastPrinted>
  <dcterms:created xsi:type="dcterms:W3CDTF">2020-07-17T08:31:00Z</dcterms:created>
  <dcterms:modified xsi:type="dcterms:W3CDTF">2022-02-15T10:50:00Z</dcterms:modified>
</cp:coreProperties>
</file>