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8C371B" w:rsidRPr="003027FA" w14:paraId="338AD8AC" w14:textId="77777777" w:rsidTr="00DE48EA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2B33F202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02D80029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ROMÂNIA</w:t>
            </w:r>
          </w:p>
        </w:tc>
      </w:tr>
      <w:tr w:rsidR="008C371B" w:rsidRPr="003027FA" w14:paraId="2BDE6691" w14:textId="77777777" w:rsidTr="00DE48EA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70A705AA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2915107" w14:textId="77777777" w:rsidR="00DE48EA" w:rsidRPr="003027FA" w:rsidRDefault="00DE48EA" w:rsidP="00DE48EA">
            <w:pPr>
              <w:ind w:left="100"/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JUDEŢUL TIMIŞ</w:t>
            </w:r>
          </w:p>
        </w:tc>
      </w:tr>
      <w:tr w:rsidR="008C371B" w:rsidRPr="003027FA" w14:paraId="00BFA06D" w14:textId="77777777" w:rsidTr="00DE48EA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E1187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17B42D4" w14:textId="77777777" w:rsidR="00DE48EA" w:rsidRPr="003027FA" w:rsidRDefault="00DE48EA" w:rsidP="00DE48EA">
            <w:pPr>
              <w:jc w:val="center"/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7FA">
              <w:rPr>
                <w:rFonts w:ascii="Times New Roman" w:eastAsia="Palatino Linotype" w:hAnsi="Times New Roman" w:cs="Times New Roman"/>
                <w:b/>
                <w:color w:val="000000" w:themeColor="text1"/>
                <w:sz w:val="24"/>
                <w:szCs w:val="24"/>
              </w:rPr>
              <w:t>PRIMARUL COMUNEI GIARMATA</w:t>
            </w:r>
          </w:p>
        </w:tc>
      </w:tr>
      <w:tr w:rsidR="00DE48EA" w:rsidRPr="003027FA" w14:paraId="16F2FFD3" w14:textId="77777777" w:rsidTr="00DE48EA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527A2E2B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344A06C8" w14:textId="77777777" w:rsidR="00DE48EA" w:rsidRPr="003027FA" w:rsidRDefault="00DE48EA" w:rsidP="00DE48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34CFAFA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44FA93" w14:textId="10F4F406" w:rsidR="00DE6390" w:rsidRPr="003027FA" w:rsidRDefault="00DE6390" w:rsidP="00DE6390">
      <w:pPr>
        <w:ind w:left="40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D I S P O Z I Ț I A NR. </w:t>
      </w:r>
      <w:r w:rsidR="00AE66D7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116</w:t>
      </w:r>
    </w:p>
    <w:p w14:paraId="604DA442" w14:textId="2E03BD12" w:rsidR="00DE6390" w:rsidRPr="003027FA" w:rsidRDefault="00DE6390" w:rsidP="00DE6390">
      <w:pPr>
        <w:ind w:left="4280"/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din data de </w:t>
      </w:r>
      <w:r w:rsidR="00AE66D7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14.03.2022</w:t>
      </w:r>
    </w:p>
    <w:p w14:paraId="1DA35411" w14:textId="41865081" w:rsidR="00DE6390" w:rsidRPr="003027FA" w:rsidRDefault="00DE6390" w:rsidP="00DE6390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privind stabilirea responsabililor pentru ducerea la îndeplinire 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 măsurii I</w:t>
      </w:r>
      <w:r w:rsidR="004A0C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A6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</w:t>
      </w:r>
      <w:r w:rsidR="00151B4A" w:rsidRPr="00151B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dispusă 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dispuse prin Decizia nr. </w:t>
      </w:r>
      <w:r w:rsidR="00272FAB"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54/10.01.2022</w:t>
      </w:r>
      <w:r w:rsidRPr="003027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 Curții de Conturi a României – Camerei de Conturi Timiș</w:t>
      </w:r>
    </w:p>
    <w:p w14:paraId="1DDCCCB8" w14:textId="77777777" w:rsidR="00DE48EA" w:rsidRPr="003027FA" w:rsidRDefault="00DE48EA" w:rsidP="00DE48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A67FB1" w14:textId="77777777" w:rsidR="00DE48EA" w:rsidRPr="003027FA" w:rsidRDefault="00DE48EA" w:rsidP="00DE48EA">
      <w:pPr>
        <w:ind w:left="180"/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color w:val="000000" w:themeColor="text1"/>
          <w:sz w:val="24"/>
          <w:szCs w:val="24"/>
        </w:rPr>
        <w:t>Primarul Comunei GIARMATA, Județul TIMIȘ:</w:t>
      </w:r>
    </w:p>
    <w:p w14:paraId="0A0E6E66" w14:textId="2CABFF9B" w:rsidR="00DE48EA" w:rsidRPr="003027FA" w:rsidRDefault="00DE48EA" w:rsidP="003027FA">
      <w:pPr>
        <w:ind w:firstLine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Având în vedere:</w:t>
      </w:r>
    </w:p>
    <w:p w14:paraId="2078FE57" w14:textId="34FF5FB8" w:rsidR="00272FAB" w:rsidRPr="003027FA" w:rsidRDefault="00DE6390" w:rsidP="00244763">
      <w:pPr>
        <w:pStyle w:val="ListParagraph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Decizia 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nr. 54/10.01.2022 </w:t>
      </w: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emisă de Curtea de Conturi a României  - Camera de Conturi Timiș</w:t>
      </w:r>
      <w:r w:rsidR="00272FAB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8F88393" w14:textId="77777777" w:rsidR="00DE48EA" w:rsidRPr="003027FA" w:rsidRDefault="00DE48EA" w:rsidP="00DE48EA">
      <w:pPr>
        <w:ind w:left="1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 temeiul art. 154 coroborat cu art. 196 alin. (1) lit. b) din Ordonanţa de Urgenţă  nr. 57/2019 privind Codul administrativ, republicată cu modificările și completările ulterioare;</w:t>
      </w:r>
    </w:p>
    <w:p w14:paraId="60DC5CF7" w14:textId="77777777" w:rsidR="00751A3A" w:rsidRPr="003027FA" w:rsidRDefault="00751A3A" w:rsidP="00710D4F">
      <w:pPr>
        <w:spacing w:line="360" w:lineRule="auto"/>
        <w:ind w:left="180" w:right="200" w:firstLine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E76346" w14:textId="76DCE40D" w:rsidR="00710112" w:rsidRDefault="000F4737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  <w:t>D I S P U N E :</w:t>
      </w:r>
    </w:p>
    <w:p w14:paraId="1325D012" w14:textId="77777777" w:rsidR="003027FA" w:rsidRPr="003027FA" w:rsidRDefault="003027FA" w:rsidP="00DE6390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color w:val="000000" w:themeColor="text1"/>
          <w:sz w:val="24"/>
          <w:szCs w:val="24"/>
        </w:rPr>
      </w:pPr>
    </w:p>
    <w:p w14:paraId="786F462F" w14:textId="33D4858A" w:rsidR="00667780" w:rsidRDefault="00DE48EA" w:rsidP="00246DB8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ART. 1</w:t>
      </w:r>
      <w:r w:rsidR="00667780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>.</w:t>
      </w:r>
      <w:r w:rsidR="000926A0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(1) </w:t>
      </w:r>
      <w:r w:rsidR="00B47667">
        <w:rPr>
          <w:rFonts w:ascii="Times New Roman" w:eastAsia="Palatino Linotype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667780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entru</w:t>
      </w: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ducerea la îndeplinire a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măsurii stabilite la punctul I</w:t>
      </w:r>
      <w:r w:rsidR="004A0CA9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  <w:r w:rsid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3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din </w:t>
      </w:r>
      <w:r w:rsidR="003D61A5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Decizia nr. 54/10.01.2022 a Curții de Conturi a României – Camerei de Conturi Timiș,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se desemnează Comisia de </w:t>
      </w:r>
      <w:r w:rsidR="00A66336" w:rsidRP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Monitorizare, coordonare şi îndrumare metodologică din Primăria Comuna Giarmata</w:t>
      </w:r>
      <w:r w:rsid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numită prin Dispoziția Primarului Comunei Giarmata nr. 38/2022, pentru a întreprinde următoarele demersuri:</w:t>
      </w:r>
    </w:p>
    <w:p w14:paraId="1C761A72" w14:textId="5320E741" w:rsidR="00A66336" w:rsidRPr="00A66336" w:rsidRDefault="00A66336" w:rsidP="00A66336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- </w:t>
      </w:r>
      <w:r w:rsidR="00AE66D7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i</w:t>
      </w:r>
      <w:r w:rsidRP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dentificarea tuturor activităţilor procedurale, pentru procesele şi activităţile derulate în cadrul entităţii, în funcţie de necesităţile structural-organizatorice şi de modificările legislative.</w:t>
      </w:r>
    </w:p>
    <w:p w14:paraId="79E145FA" w14:textId="1B266D87" w:rsidR="00A66336" w:rsidRPr="00A66336" w:rsidRDefault="00AE66D7" w:rsidP="00A66336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- e</w:t>
      </w:r>
      <w:r w:rsidR="00A66336" w:rsidRP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laborarea procedurilor de sistem/operaţionale şi organizarea unei evidenţe a acestora, precum şi a modificărilor necesare, care să includă un set minimal de specificaţii, precum: numărul şi data ediţiei, numărul şi data reviziei, descrierea modificării, etc.</w:t>
      </w:r>
    </w:p>
    <w:p w14:paraId="52467B5C" w14:textId="3F0139D8" w:rsidR="00A66336" w:rsidRPr="00A66336" w:rsidRDefault="00AE66D7" w:rsidP="00A66336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- e</w:t>
      </w:r>
      <w:r w:rsidR="00A66336" w:rsidRP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laborarea unui Registru al riscurilor pe entitate, precum şi a unui Plan de implementare a măsurilor de control pentru riscurile semnificative la nivelul entităţii publice.</w:t>
      </w:r>
    </w:p>
    <w:p w14:paraId="74F755DB" w14:textId="65BD16EF" w:rsidR="00A66336" w:rsidRPr="00A66336" w:rsidRDefault="00AE66D7" w:rsidP="00A66336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- a</w:t>
      </w:r>
      <w:r w:rsidR="00A66336" w:rsidRP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ctualizarea fişelor posturilor în vederea stabilirii de responsabilităţi individuale referitoare la implementarea prevederilor codului controlului intern managerial al entităţii, respectiv cu privire la elaborarea/actualizarea şi implementarea procedurilor operaţionale, actualizarea registrului riscurilor, monitorizarea riscurilor atât la nivelul structurilor funcţionale cât şi la nivelul entităţii în ansamblu, etc.</w:t>
      </w:r>
    </w:p>
    <w:p w14:paraId="6081792B" w14:textId="29E37781" w:rsidR="00A66336" w:rsidRDefault="00AE66D7" w:rsidP="00A66336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- s</w:t>
      </w:r>
      <w:r w:rsidR="00A66336" w:rsidRPr="00A66336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tabilirea prin norme proprii a documentelor şi circuitului acestora precum şi a persoanelor împuternicite să efectueze activităţile din cadrul entităţii, inclusiv cele legate de angajarea, lichidarea, ordonanţarea şi plata cheltuielilor.</w:t>
      </w:r>
    </w:p>
    <w:p w14:paraId="043AA236" w14:textId="2FA71ABC" w:rsidR="00060190" w:rsidRPr="007A285C" w:rsidRDefault="00060190" w:rsidP="007A285C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7A285C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2. 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1008CF"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ele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1008CF"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 1 din prezenta dispoziție v</w:t>
      </w:r>
      <w:r w:rsidR="001008CF"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or</w:t>
      </w:r>
      <w:r w:rsidRPr="007A285C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avea următoarele atribuții:</w:t>
      </w:r>
    </w:p>
    <w:p w14:paraId="586DA34B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a) ducerea la îndeplinire a măsurilor de remediere a deficiențelor constate de către auditorii publici externi în urma acțiunilor de verificare efectuate, precum și a celorlalt</w:t>
      </w:r>
      <w:r w:rsidR="00F760D7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măsuri dispuse;</w:t>
      </w:r>
    </w:p>
    <w:p w14:paraId="011E5E80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b) stabilirea unor măsuri suplimentare față de cele dispuse prin prezenta dispoziție, respectiv prin deciziile directorului Camerei de Conturi Timiș, în vederea înlăturării deficiențelor constatate;</w:t>
      </w:r>
    </w:p>
    <w:p w14:paraId="051BF758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c) elaborarea de propuneri pentru preîntâmpinarea producerii unor asemenea deficiențe în viitor pentru îmbunătățirea activității;</w:t>
      </w:r>
    </w:p>
    <w:p w14:paraId="1CECB035" w14:textId="64D55BCA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d) solicită date, informări, documente necesare fundamentării soluțiilor și măsurilor propuse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8C7988C" w14:textId="0D1AB342" w:rsidR="00060190" w:rsidRPr="003027FA" w:rsidRDefault="00060190" w:rsidP="005523BB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3. </w:t>
      </w:r>
      <w:r w:rsidR="00C84601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În fiecare zi de joi a săptămânii,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ele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desemnat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la art.1 v</w:t>
      </w:r>
      <w:r w:rsidR="001008CF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or 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transmite</w:t>
      </w:r>
      <w:r w:rsid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Primarului Comunei Giarmata,</w:t>
      </w:r>
      <w:r w:rsidR="005523BB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un raport scris asupra stadiului ducerii la îndeplinire a prezentei dispoziții, însoțit de documente justificativ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e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6C33DF11" w14:textId="77777777" w:rsidR="00060190" w:rsidRPr="003027FA" w:rsidRDefault="00060190" w:rsidP="00060190">
      <w:pPr>
        <w:ind w:firstLine="720"/>
        <w:jc w:val="both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b/>
          <w:color w:val="000000" w:themeColor="text1"/>
          <w:sz w:val="24"/>
          <w:szCs w:val="24"/>
        </w:rPr>
        <w:t xml:space="preserve">ART. 4. 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Prezenta dispoziție se comunică:</w:t>
      </w:r>
    </w:p>
    <w:p w14:paraId="1D016F76" w14:textId="77777777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Instituției Prefectului Județului Timiș;</w:t>
      </w:r>
    </w:p>
    <w:p w14:paraId="5B1DC514" w14:textId="136D091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Primarului Comunei Giarmata;</w:t>
      </w:r>
    </w:p>
    <w:p w14:paraId="5902F8AB" w14:textId="1C62E9E4" w:rsidR="003027FA" w:rsidRPr="00AE66D7" w:rsidRDefault="003027FA" w:rsidP="00060190">
      <w:pPr>
        <w:numPr>
          <w:ilvl w:val="0"/>
          <w:numId w:val="1"/>
        </w:numPr>
        <w:tabs>
          <w:tab w:val="left" w:pos="720"/>
        </w:tabs>
        <w:ind w:left="720" w:hanging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Persoanelor menționate la art. 1;</w:t>
      </w:r>
    </w:p>
    <w:p w14:paraId="19B39BE2" w14:textId="77777777" w:rsidR="00AE66D7" w:rsidRPr="003027FA" w:rsidRDefault="00AE66D7" w:rsidP="00AE66D7">
      <w:pPr>
        <w:tabs>
          <w:tab w:val="left" w:pos="720"/>
        </w:tabs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1F9050E7" w14:textId="7B4C0482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lastRenderedPageBreak/>
        <w:t>Compartimentului Resurse Umane;</w:t>
      </w:r>
    </w:p>
    <w:p w14:paraId="7E7C6F07" w14:textId="122ACDDA" w:rsidR="00060190" w:rsidRPr="003027FA" w:rsidRDefault="00060190" w:rsidP="00060190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Arial" w:hAnsi="Times New Roman" w:cs="Times New Roman"/>
          <w:color w:val="000000" w:themeColor="text1"/>
          <w:sz w:val="24"/>
          <w:szCs w:val="24"/>
        </w:rPr>
        <w:sectPr w:rsidR="00060190" w:rsidRPr="003027FA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 va afișa</w:t>
      </w:r>
      <w:r w:rsidR="006A7AE1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.</w:t>
      </w:r>
    </w:p>
    <w:p w14:paraId="02CEDE48" w14:textId="77777777" w:rsidR="00060190" w:rsidRPr="003027FA" w:rsidRDefault="00060190" w:rsidP="00060190">
      <w:pPr>
        <w:ind w:right="60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55320F7A" w14:textId="77777777" w:rsidR="00060190" w:rsidRPr="003027FA" w:rsidRDefault="00060190" w:rsidP="00060190">
      <w:pPr>
        <w:ind w:left="2160" w:right="600" w:firstLine="72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PRIMAR</w:t>
      </w:r>
    </w:p>
    <w:p w14:paraId="7C889250" w14:textId="01739CE5" w:rsidR="00060190" w:rsidRPr="003027FA" w:rsidRDefault="00060190" w:rsidP="00060190">
      <w:pPr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</w:t>
      </w:r>
      <w:r w:rsidR="003027FA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MIHĂLCEANU CLAUDIU</w:t>
      </w:r>
    </w:p>
    <w:p w14:paraId="0A8D98A9" w14:textId="77777777" w:rsidR="003027FA" w:rsidRPr="003027FA" w:rsidRDefault="003027FA" w:rsidP="00060190">
      <w:pPr>
        <w:ind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2EC6AF98" w14:textId="43D921B4" w:rsidR="00060190" w:rsidRPr="003027FA" w:rsidRDefault="003027FA" w:rsidP="00060190">
      <w:pPr>
        <w:ind w:left="504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Contrasemnează</w:t>
      </w:r>
      <w:r w:rsidR="00060190" w:rsidRPr="003027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pentru legalitate</w:t>
      </w:r>
    </w:p>
    <w:p w14:paraId="3460A9CD" w14:textId="77777777" w:rsidR="003027FA" w:rsidRPr="003027FA" w:rsidRDefault="003027FA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        </w:t>
      </w:r>
      <w:r w:rsidR="00060190"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SECRETAR</w:t>
      </w: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 xml:space="preserve"> GENERAL AL COMUNEI GIARMATA</w:t>
      </w:r>
    </w:p>
    <w:p w14:paraId="3864344A" w14:textId="2533195C" w:rsidR="001A078D" w:rsidRPr="003027FA" w:rsidRDefault="00060190" w:rsidP="003027FA">
      <w:pPr>
        <w:ind w:left="2880" w:right="400" w:firstLine="720"/>
        <w:jc w:val="center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  <w:r w:rsidRPr="003027FA"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  <w:t>GHERMAN SORINA-ANA</w:t>
      </w:r>
    </w:p>
    <w:p w14:paraId="7736D000" w14:textId="682F5123" w:rsidR="00E45932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7A48961C" w14:textId="4DB3ADAD" w:rsid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011AA948" w14:textId="77777777" w:rsidR="003027FA" w:rsidRPr="003027FA" w:rsidRDefault="003027FA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E41280" w:rsidRPr="003027FA" w14:paraId="31260E50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CD67708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1AA11818" w14:textId="77777777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E41280" w:rsidRPr="003027FA" w14:paraId="4036995F" w14:textId="77777777" w:rsidTr="00E41280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1BFFD261" w14:textId="4D97C9D1" w:rsidR="00E41280" w:rsidRPr="003027FA" w:rsidRDefault="00E41280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AE66D7">
              <w:rPr>
                <w:rFonts w:ascii="Times New Roman" w:hAnsi="Times New Roman" w:cs="Times New Roman"/>
                <w:b/>
                <w:bCs/>
                <w:sz w:val="18"/>
              </w:rPr>
              <w:t>11</w:t>
            </w:r>
            <w:r w:rsidR="00321767">
              <w:rPr>
                <w:rFonts w:ascii="Times New Roman" w:hAnsi="Times New Roman" w:cs="Times New Roman"/>
                <w:b/>
                <w:bCs/>
                <w:sz w:val="18"/>
              </w:rPr>
              <w:t>6/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2022</w:t>
            </w:r>
          </w:p>
        </w:tc>
      </w:tr>
      <w:tr w:rsidR="00E41280" w:rsidRPr="003027FA" w14:paraId="222D5D92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6ABF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5A1F6C55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BD7A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D65F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4D9E2421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46DCDD9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E41280" w:rsidRPr="003027FA" w14:paraId="59F69F50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16B659B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025D4A8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65C19B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26530514" w14:textId="77777777" w:rsidR="00E41280" w:rsidRPr="003027FA" w:rsidRDefault="00E4128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27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E41280" w:rsidRPr="003027FA" w14:paraId="0B77A17A" w14:textId="77777777" w:rsidTr="00E41280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B21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F7AD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788ED" w14:textId="4C506F7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F8CE69A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3AE5A4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A7E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F170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184D" w14:textId="09B4CDCD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1EE07C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63B9E024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BE91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08EAD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E600F" w14:textId="76B46C24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307F7CB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32C41586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8A429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BCFE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3027FA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3027F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53F1B" w14:textId="23BF4038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92B8B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41280" w:rsidRPr="003027FA" w14:paraId="1A299F8F" w14:textId="77777777" w:rsidTr="00E41280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A8A80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027FA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01BA8" w14:textId="77777777" w:rsidR="00E41280" w:rsidRPr="003027FA" w:rsidRDefault="00E41280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3027F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3027FA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1B6A1" w14:textId="1B68E543" w:rsidR="00E41280" w:rsidRPr="003027FA" w:rsidRDefault="00E4128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3027FA">
              <w:rPr>
                <w:rFonts w:ascii="Times New Roman" w:hAnsi="Times New Roman" w:cs="Times New Roman"/>
                <w:sz w:val="18"/>
              </w:rPr>
              <w:t>____/____/202</w:t>
            </w:r>
            <w:r w:rsidR="003027FA" w:rsidRPr="003027FA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557F39E" w14:textId="77777777" w:rsidR="00E41280" w:rsidRPr="003027FA" w:rsidRDefault="00E41280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E41280" w:rsidRPr="003027FA" w14:paraId="7111D1E2" w14:textId="77777777" w:rsidTr="00E41280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49DAFC67" w14:textId="77777777" w:rsidR="00E41280" w:rsidRPr="003027FA" w:rsidRDefault="00E41280">
            <w:pPr>
              <w:rPr>
                <w:rFonts w:ascii="Times New Roman" w:eastAsiaTheme="minorEastAsia" w:hAnsi="Times New Roman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53ADBC78" w14:textId="77777777" w:rsidR="00E45932" w:rsidRPr="003027FA" w:rsidRDefault="00E45932" w:rsidP="00E45932">
      <w:pPr>
        <w:spacing w:line="360" w:lineRule="auto"/>
        <w:ind w:left="2160" w:right="540"/>
        <w:rPr>
          <w:rFonts w:ascii="Times New Roman" w:eastAsia="Palatino Linotype" w:hAnsi="Times New Roman" w:cs="Times New Roman"/>
          <w:color w:val="000000" w:themeColor="text1"/>
          <w:sz w:val="24"/>
          <w:szCs w:val="24"/>
        </w:rPr>
      </w:pPr>
    </w:p>
    <w:p w14:paraId="4B241AB0" w14:textId="77777777" w:rsidR="000F4737" w:rsidRPr="003027FA" w:rsidRDefault="000F4737" w:rsidP="002F1A33">
      <w:pPr>
        <w:pStyle w:val="NoSpacing"/>
        <w:spacing w:line="360" w:lineRule="auto"/>
        <w:ind w:right="-90"/>
        <w:jc w:val="both"/>
        <w:rPr>
          <w:rFonts w:eastAsia="Palatino Linotype"/>
          <w:color w:val="000000" w:themeColor="text1"/>
          <w:lang w:val="ro-RO"/>
        </w:rPr>
      </w:pPr>
    </w:p>
    <w:sectPr w:rsidR="000F4737" w:rsidRPr="003027FA" w:rsidSect="00E45932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A2EA975A">
      <w:start w:val="1"/>
      <w:numFmt w:val="bullet"/>
      <w:lvlText w:val="♣"/>
      <w:lvlJc w:val="left"/>
    </w:lvl>
    <w:lvl w:ilvl="1" w:tplc="E78224EE">
      <w:start w:val="1"/>
      <w:numFmt w:val="bullet"/>
      <w:lvlText w:val="♣"/>
      <w:lvlJc w:val="left"/>
    </w:lvl>
    <w:lvl w:ilvl="2" w:tplc="02D02658">
      <w:start w:val="1"/>
      <w:numFmt w:val="bullet"/>
      <w:lvlText w:val=""/>
      <w:lvlJc w:val="left"/>
    </w:lvl>
    <w:lvl w:ilvl="3" w:tplc="40206A76">
      <w:start w:val="1"/>
      <w:numFmt w:val="bullet"/>
      <w:lvlText w:val=""/>
      <w:lvlJc w:val="left"/>
    </w:lvl>
    <w:lvl w:ilvl="4" w:tplc="C9348C4E">
      <w:start w:val="1"/>
      <w:numFmt w:val="bullet"/>
      <w:lvlText w:val=""/>
      <w:lvlJc w:val="left"/>
    </w:lvl>
    <w:lvl w:ilvl="5" w:tplc="34A62DC4">
      <w:start w:val="1"/>
      <w:numFmt w:val="bullet"/>
      <w:lvlText w:val=""/>
      <w:lvlJc w:val="left"/>
    </w:lvl>
    <w:lvl w:ilvl="6" w:tplc="15327F0E">
      <w:start w:val="1"/>
      <w:numFmt w:val="bullet"/>
      <w:lvlText w:val=""/>
      <w:lvlJc w:val="left"/>
    </w:lvl>
    <w:lvl w:ilvl="7" w:tplc="AF060726">
      <w:start w:val="1"/>
      <w:numFmt w:val="bullet"/>
      <w:lvlText w:val=""/>
      <w:lvlJc w:val="left"/>
    </w:lvl>
    <w:lvl w:ilvl="8" w:tplc="81261364">
      <w:start w:val="1"/>
      <w:numFmt w:val="bullet"/>
      <w:lvlText w:val=""/>
      <w:lvlJc w:val="left"/>
    </w:lvl>
  </w:abstractNum>
  <w:abstractNum w:abstractNumId="1" w15:restartNumberingAfterBreak="0">
    <w:nsid w:val="0B5A27D7"/>
    <w:multiLevelType w:val="hybridMultilevel"/>
    <w:tmpl w:val="564AD320"/>
    <w:lvl w:ilvl="0" w:tplc="81C6EBCA">
      <w:start w:val="2"/>
      <w:numFmt w:val="bullet"/>
      <w:lvlText w:val="-"/>
      <w:lvlJc w:val="left"/>
      <w:pPr>
        <w:ind w:left="1353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377AE"/>
    <w:multiLevelType w:val="hybridMultilevel"/>
    <w:tmpl w:val="63BA6E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C06F7"/>
    <w:multiLevelType w:val="hybridMultilevel"/>
    <w:tmpl w:val="C3CA97E4"/>
    <w:lvl w:ilvl="0" w:tplc="8CF4D090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24D0F"/>
    <w:multiLevelType w:val="hybridMultilevel"/>
    <w:tmpl w:val="19B8E978"/>
    <w:lvl w:ilvl="0" w:tplc="C0F4F97E">
      <w:start w:val="4"/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1430B2"/>
    <w:multiLevelType w:val="hybridMultilevel"/>
    <w:tmpl w:val="73784F54"/>
    <w:lvl w:ilvl="0" w:tplc="08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B00CB"/>
    <w:multiLevelType w:val="hybridMultilevel"/>
    <w:tmpl w:val="1DA811EA"/>
    <w:lvl w:ilvl="0" w:tplc="D5E8C3B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027C2"/>
    <w:rsid w:val="00017E46"/>
    <w:rsid w:val="00057561"/>
    <w:rsid w:val="00060190"/>
    <w:rsid w:val="000926A0"/>
    <w:rsid w:val="000B170A"/>
    <w:rsid w:val="000C6D18"/>
    <w:rsid w:val="000E707E"/>
    <w:rsid w:val="000F0DF1"/>
    <w:rsid w:val="000F4737"/>
    <w:rsid w:val="001008CF"/>
    <w:rsid w:val="001022C6"/>
    <w:rsid w:val="001218A0"/>
    <w:rsid w:val="00150EF9"/>
    <w:rsid w:val="00151B4A"/>
    <w:rsid w:val="00167FED"/>
    <w:rsid w:val="00171D39"/>
    <w:rsid w:val="001A078D"/>
    <w:rsid w:val="001B3963"/>
    <w:rsid w:val="001D3109"/>
    <w:rsid w:val="00201074"/>
    <w:rsid w:val="00236972"/>
    <w:rsid w:val="0023735D"/>
    <w:rsid w:val="00237A03"/>
    <w:rsid w:val="00244763"/>
    <w:rsid w:val="00246DB8"/>
    <w:rsid w:val="00250799"/>
    <w:rsid w:val="00272FAB"/>
    <w:rsid w:val="00287399"/>
    <w:rsid w:val="002952B5"/>
    <w:rsid w:val="002C1A73"/>
    <w:rsid w:val="002D113B"/>
    <w:rsid w:val="002F1A33"/>
    <w:rsid w:val="002F3B9E"/>
    <w:rsid w:val="003027FA"/>
    <w:rsid w:val="00306D55"/>
    <w:rsid w:val="003103C9"/>
    <w:rsid w:val="00321767"/>
    <w:rsid w:val="00326AB9"/>
    <w:rsid w:val="003342BF"/>
    <w:rsid w:val="00346822"/>
    <w:rsid w:val="003529C4"/>
    <w:rsid w:val="003659EB"/>
    <w:rsid w:val="00381141"/>
    <w:rsid w:val="003B5B05"/>
    <w:rsid w:val="003D3952"/>
    <w:rsid w:val="003D61A5"/>
    <w:rsid w:val="003F5CF9"/>
    <w:rsid w:val="004146B9"/>
    <w:rsid w:val="00443661"/>
    <w:rsid w:val="00444939"/>
    <w:rsid w:val="004646AE"/>
    <w:rsid w:val="004A0CA9"/>
    <w:rsid w:val="004B03A1"/>
    <w:rsid w:val="00507287"/>
    <w:rsid w:val="00513A94"/>
    <w:rsid w:val="0053343D"/>
    <w:rsid w:val="005427AE"/>
    <w:rsid w:val="00543DB9"/>
    <w:rsid w:val="005523BB"/>
    <w:rsid w:val="00557DE1"/>
    <w:rsid w:val="0057327D"/>
    <w:rsid w:val="005774E6"/>
    <w:rsid w:val="005D2855"/>
    <w:rsid w:val="005E0E86"/>
    <w:rsid w:val="00611DF0"/>
    <w:rsid w:val="00620691"/>
    <w:rsid w:val="006417AC"/>
    <w:rsid w:val="00641C91"/>
    <w:rsid w:val="0066167E"/>
    <w:rsid w:val="00667780"/>
    <w:rsid w:val="006A0E19"/>
    <w:rsid w:val="006A7094"/>
    <w:rsid w:val="006A7AE1"/>
    <w:rsid w:val="006C52EC"/>
    <w:rsid w:val="006D11D4"/>
    <w:rsid w:val="006E0FD7"/>
    <w:rsid w:val="006E185D"/>
    <w:rsid w:val="006E2F50"/>
    <w:rsid w:val="007062DA"/>
    <w:rsid w:val="00710112"/>
    <w:rsid w:val="00710D4F"/>
    <w:rsid w:val="00717756"/>
    <w:rsid w:val="00727510"/>
    <w:rsid w:val="0073184E"/>
    <w:rsid w:val="00751A3A"/>
    <w:rsid w:val="00754000"/>
    <w:rsid w:val="00767FC7"/>
    <w:rsid w:val="00771DA1"/>
    <w:rsid w:val="007A285C"/>
    <w:rsid w:val="007D22DC"/>
    <w:rsid w:val="007D7448"/>
    <w:rsid w:val="007F1933"/>
    <w:rsid w:val="007F566A"/>
    <w:rsid w:val="0081407C"/>
    <w:rsid w:val="00871153"/>
    <w:rsid w:val="00873088"/>
    <w:rsid w:val="008A4ABA"/>
    <w:rsid w:val="008C371B"/>
    <w:rsid w:val="008C5855"/>
    <w:rsid w:val="008D38CA"/>
    <w:rsid w:val="008F10A4"/>
    <w:rsid w:val="009130A0"/>
    <w:rsid w:val="00945CFF"/>
    <w:rsid w:val="00955922"/>
    <w:rsid w:val="00984957"/>
    <w:rsid w:val="00994A65"/>
    <w:rsid w:val="009964D8"/>
    <w:rsid w:val="009B79E0"/>
    <w:rsid w:val="009C7B29"/>
    <w:rsid w:val="009D4783"/>
    <w:rsid w:val="009F686D"/>
    <w:rsid w:val="00A04A77"/>
    <w:rsid w:val="00A106AD"/>
    <w:rsid w:val="00A13E8E"/>
    <w:rsid w:val="00A35FEC"/>
    <w:rsid w:val="00A605A4"/>
    <w:rsid w:val="00A66336"/>
    <w:rsid w:val="00A66B40"/>
    <w:rsid w:val="00A70433"/>
    <w:rsid w:val="00A7340B"/>
    <w:rsid w:val="00A767EC"/>
    <w:rsid w:val="00A93A40"/>
    <w:rsid w:val="00AA0865"/>
    <w:rsid w:val="00AA09FF"/>
    <w:rsid w:val="00AA793E"/>
    <w:rsid w:val="00AB4666"/>
    <w:rsid w:val="00AB676B"/>
    <w:rsid w:val="00AD44A2"/>
    <w:rsid w:val="00AE66D7"/>
    <w:rsid w:val="00B06D21"/>
    <w:rsid w:val="00B3297D"/>
    <w:rsid w:val="00B47667"/>
    <w:rsid w:val="00B5302D"/>
    <w:rsid w:val="00B81B9B"/>
    <w:rsid w:val="00B832F3"/>
    <w:rsid w:val="00BA654A"/>
    <w:rsid w:val="00C21EB2"/>
    <w:rsid w:val="00C34C89"/>
    <w:rsid w:val="00C46D5E"/>
    <w:rsid w:val="00C61191"/>
    <w:rsid w:val="00C84601"/>
    <w:rsid w:val="00C954DE"/>
    <w:rsid w:val="00CC2C7A"/>
    <w:rsid w:val="00CD4273"/>
    <w:rsid w:val="00CD621E"/>
    <w:rsid w:val="00D13C34"/>
    <w:rsid w:val="00D258A1"/>
    <w:rsid w:val="00D37A57"/>
    <w:rsid w:val="00D45BD4"/>
    <w:rsid w:val="00D549AF"/>
    <w:rsid w:val="00D92962"/>
    <w:rsid w:val="00DA5FE9"/>
    <w:rsid w:val="00DB7F5C"/>
    <w:rsid w:val="00DD394A"/>
    <w:rsid w:val="00DE48EA"/>
    <w:rsid w:val="00DE6390"/>
    <w:rsid w:val="00DF0857"/>
    <w:rsid w:val="00E07EC5"/>
    <w:rsid w:val="00E21F79"/>
    <w:rsid w:val="00E266DF"/>
    <w:rsid w:val="00E41280"/>
    <w:rsid w:val="00E42F5D"/>
    <w:rsid w:val="00E45932"/>
    <w:rsid w:val="00E52FE9"/>
    <w:rsid w:val="00E54A7B"/>
    <w:rsid w:val="00E8365C"/>
    <w:rsid w:val="00EA0A79"/>
    <w:rsid w:val="00EA3C41"/>
    <w:rsid w:val="00EC24C1"/>
    <w:rsid w:val="00EE6C30"/>
    <w:rsid w:val="00F03ECE"/>
    <w:rsid w:val="00F10A91"/>
    <w:rsid w:val="00F45D53"/>
    <w:rsid w:val="00F4775F"/>
    <w:rsid w:val="00F760D7"/>
    <w:rsid w:val="00F8601F"/>
    <w:rsid w:val="00F903F1"/>
    <w:rsid w:val="00FA7BC1"/>
    <w:rsid w:val="00FB4D00"/>
    <w:rsid w:val="00FC1D89"/>
    <w:rsid w:val="00FC24E0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185DD"/>
  <w15:docId w15:val="{6A03AE4C-6CDE-4F38-8940-2A4E5FF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FD7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styleId="NoSpacing">
    <w:name w:val="No Spacing"/>
    <w:uiPriority w:val="1"/>
    <w:qFormat/>
    <w:rsid w:val="007D22D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6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B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B40"/>
    <w:rPr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B40"/>
    <w:rPr>
      <w:b/>
      <w:bCs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B40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686EA-BBA0-4497-A6A9-4BD401E7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sorina</dc:creator>
  <cp:lastModifiedBy>User</cp:lastModifiedBy>
  <cp:revision>16</cp:revision>
  <cp:lastPrinted>2022-03-14T12:11:00Z</cp:lastPrinted>
  <dcterms:created xsi:type="dcterms:W3CDTF">2022-03-10T14:36:00Z</dcterms:created>
  <dcterms:modified xsi:type="dcterms:W3CDTF">2022-03-14T12:15:00Z</dcterms:modified>
</cp:coreProperties>
</file>